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27A" w:rsidRPr="00E21F00" w:rsidRDefault="0042527A" w:rsidP="0042527A">
      <w:pPr>
        <w:shd w:val="clear" w:color="auto" w:fill="FFFFFF"/>
        <w:spacing w:after="0" w:line="240" w:lineRule="auto"/>
        <w:jc w:val="center"/>
        <w:rPr>
          <w:rFonts w:ascii="Arial" w:eastAsia="Times New Roman" w:hAnsi="Arial" w:cs="Arial"/>
          <w:b/>
          <w:color w:val="000000"/>
          <w:lang w:eastAsia="es-PE"/>
        </w:rPr>
      </w:pPr>
      <w:r w:rsidRPr="00E21F00">
        <w:rPr>
          <w:rFonts w:ascii="Arial" w:eastAsia="Times New Roman" w:hAnsi="Arial" w:cs="Arial"/>
          <w:b/>
          <w:color w:val="000000"/>
          <w:lang w:eastAsia="es-PE"/>
        </w:rPr>
        <w:t>CIUDADES INTELIGENTES Y PROGRAMA MUNICIPAL Y REGIONAL AL 2035</w:t>
      </w:r>
    </w:p>
    <w:p w:rsidR="0042527A" w:rsidRPr="00E21F00" w:rsidRDefault="0042527A" w:rsidP="0042527A">
      <w:pPr>
        <w:shd w:val="clear" w:color="auto" w:fill="FFFFFF"/>
        <w:spacing w:after="0" w:line="240" w:lineRule="auto"/>
        <w:rPr>
          <w:rFonts w:ascii="Arial" w:eastAsia="Times New Roman" w:hAnsi="Arial" w:cs="Arial"/>
          <w:color w:val="000000"/>
          <w:lang w:eastAsia="es-PE"/>
        </w:rPr>
      </w:pPr>
    </w:p>
    <w:p w:rsidR="0042527A" w:rsidRPr="00E21F00" w:rsidRDefault="0042527A" w:rsidP="0042527A">
      <w:pPr>
        <w:shd w:val="clear" w:color="auto" w:fill="FFFFFF"/>
        <w:spacing w:after="0" w:line="240" w:lineRule="auto"/>
        <w:rPr>
          <w:rFonts w:ascii="Arial" w:eastAsia="Times New Roman" w:hAnsi="Arial" w:cs="Arial"/>
          <w:color w:val="000000"/>
          <w:lang w:eastAsia="es-PE"/>
        </w:rPr>
      </w:pPr>
    </w:p>
    <w:p w:rsidR="0042527A" w:rsidRPr="00E21F00" w:rsidRDefault="0042527A" w:rsidP="0042527A">
      <w:pPr>
        <w:shd w:val="clear" w:color="auto" w:fill="FFFFFF"/>
        <w:spacing w:after="0" w:line="240" w:lineRule="auto"/>
        <w:jc w:val="both"/>
        <w:rPr>
          <w:rFonts w:ascii="Arial" w:eastAsia="Times New Roman" w:hAnsi="Arial" w:cs="Arial"/>
          <w:color w:val="000000"/>
          <w:lang w:eastAsia="es-PE"/>
        </w:rPr>
      </w:pPr>
      <w:r w:rsidRPr="00E21F00">
        <w:rPr>
          <w:rFonts w:ascii="Arial" w:eastAsia="Times New Roman" w:hAnsi="Arial" w:cs="Arial"/>
          <w:color w:val="000000"/>
          <w:lang w:eastAsia="es-PE"/>
        </w:rPr>
        <w:t>Lima y demás ciudades han crecido en f</w:t>
      </w:r>
      <w:r w:rsidR="006F4C88">
        <w:rPr>
          <w:rFonts w:ascii="Arial" w:eastAsia="Times New Roman" w:hAnsi="Arial" w:cs="Arial"/>
          <w:color w:val="000000"/>
          <w:lang w:eastAsia="es-PE"/>
        </w:rPr>
        <w:t>orma horizontal expandiendo toda</w:t>
      </w:r>
      <w:r w:rsidRPr="00E21F00">
        <w:rPr>
          <w:rFonts w:ascii="Arial" w:eastAsia="Times New Roman" w:hAnsi="Arial" w:cs="Arial"/>
          <w:color w:val="000000"/>
          <w:lang w:eastAsia="es-PE"/>
        </w:rPr>
        <w:t>s sus actividades</w:t>
      </w:r>
      <w:r w:rsidR="0085007F">
        <w:rPr>
          <w:rFonts w:ascii="Arial" w:eastAsia="Times New Roman" w:hAnsi="Arial" w:cs="Arial"/>
          <w:color w:val="000000"/>
          <w:lang w:eastAsia="es-PE"/>
        </w:rPr>
        <w:t xml:space="preserve"> urbanísticas</w:t>
      </w:r>
      <w:r w:rsidR="006F4C88">
        <w:rPr>
          <w:rFonts w:ascii="Arial" w:eastAsia="Times New Roman" w:hAnsi="Arial" w:cs="Arial"/>
          <w:color w:val="000000"/>
          <w:lang w:eastAsia="es-PE"/>
        </w:rPr>
        <w:t xml:space="preserve"> en ese sentido por largos años</w:t>
      </w:r>
      <w:r w:rsidR="0085007F">
        <w:rPr>
          <w:rFonts w:ascii="Arial" w:eastAsia="Times New Roman" w:hAnsi="Arial" w:cs="Arial"/>
          <w:color w:val="000000"/>
          <w:lang w:eastAsia="es-PE"/>
        </w:rPr>
        <w:t>,</w:t>
      </w:r>
      <w:r w:rsidRPr="00E21F00">
        <w:rPr>
          <w:rFonts w:ascii="Arial" w:eastAsia="Times New Roman" w:hAnsi="Arial" w:cs="Arial"/>
          <w:color w:val="000000"/>
          <w:lang w:eastAsia="es-PE"/>
        </w:rPr>
        <w:t xml:space="preserve"> desborda</w:t>
      </w:r>
      <w:r w:rsidR="0085007F">
        <w:rPr>
          <w:rFonts w:ascii="Arial" w:eastAsia="Times New Roman" w:hAnsi="Arial" w:cs="Arial"/>
          <w:color w:val="000000"/>
          <w:lang w:eastAsia="es-PE"/>
        </w:rPr>
        <w:t>ndo toda</w:t>
      </w:r>
      <w:r w:rsidRPr="00E21F00">
        <w:rPr>
          <w:rFonts w:ascii="Arial" w:eastAsia="Times New Roman" w:hAnsi="Arial" w:cs="Arial"/>
          <w:color w:val="000000"/>
          <w:lang w:eastAsia="es-PE"/>
        </w:rPr>
        <w:t xml:space="preserve"> su infraestructura y tuguriza</w:t>
      </w:r>
      <w:r w:rsidR="0085007F">
        <w:rPr>
          <w:rFonts w:ascii="Arial" w:eastAsia="Times New Roman" w:hAnsi="Arial" w:cs="Arial"/>
          <w:color w:val="000000"/>
          <w:lang w:eastAsia="es-PE"/>
        </w:rPr>
        <w:t>n</w:t>
      </w:r>
      <w:r w:rsidRPr="00E21F00">
        <w:rPr>
          <w:rFonts w:ascii="Arial" w:eastAsia="Times New Roman" w:hAnsi="Arial" w:cs="Arial"/>
          <w:color w:val="000000"/>
          <w:lang w:eastAsia="es-PE"/>
        </w:rPr>
        <w:t xml:space="preserve">do la ciudad </w:t>
      </w:r>
      <w:r w:rsidR="00E71905">
        <w:rPr>
          <w:rFonts w:ascii="Arial" w:eastAsia="Times New Roman" w:hAnsi="Arial" w:cs="Arial"/>
          <w:color w:val="000000"/>
          <w:lang w:eastAsia="es-PE"/>
        </w:rPr>
        <w:t xml:space="preserve">hasta la actualidad, </w:t>
      </w:r>
      <w:r w:rsidRPr="00E21F00">
        <w:rPr>
          <w:rFonts w:ascii="Arial" w:eastAsia="Times New Roman" w:hAnsi="Arial" w:cs="Arial"/>
          <w:color w:val="000000"/>
          <w:lang w:eastAsia="es-PE"/>
        </w:rPr>
        <w:t xml:space="preserve">desde el año 1940 a la fecha hace </w:t>
      </w:r>
      <w:r w:rsidR="00E71905">
        <w:rPr>
          <w:rFonts w:ascii="Arial" w:eastAsia="Times New Roman" w:hAnsi="Arial" w:cs="Arial"/>
          <w:color w:val="000000"/>
          <w:lang w:eastAsia="es-PE"/>
        </w:rPr>
        <w:t>81</w:t>
      </w:r>
      <w:r w:rsidRPr="00E21F00">
        <w:rPr>
          <w:rFonts w:ascii="Arial" w:eastAsia="Times New Roman" w:hAnsi="Arial" w:cs="Arial"/>
          <w:color w:val="000000"/>
          <w:lang w:eastAsia="es-PE"/>
        </w:rPr>
        <w:t xml:space="preserve"> años las edificaciones no </w:t>
      </w:r>
      <w:r w:rsidR="006F4C88">
        <w:rPr>
          <w:rFonts w:ascii="Arial" w:eastAsia="Times New Roman" w:hAnsi="Arial" w:cs="Arial"/>
          <w:color w:val="000000"/>
          <w:lang w:eastAsia="es-PE"/>
        </w:rPr>
        <w:t xml:space="preserve">están conformes a </w:t>
      </w:r>
      <w:r w:rsidR="00E71905">
        <w:rPr>
          <w:rFonts w:ascii="Arial" w:eastAsia="Times New Roman" w:hAnsi="Arial" w:cs="Arial"/>
          <w:color w:val="000000"/>
          <w:lang w:eastAsia="es-PE"/>
        </w:rPr>
        <w:t>los estándares i</w:t>
      </w:r>
      <w:r w:rsidRPr="00E21F00">
        <w:rPr>
          <w:rFonts w:ascii="Arial" w:eastAsia="Times New Roman" w:hAnsi="Arial" w:cs="Arial"/>
          <w:color w:val="000000"/>
          <w:lang w:eastAsia="es-PE"/>
        </w:rPr>
        <w:t>nternacionales</w:t>
      </w:r>
      <w:r w:rsidR="00E71905">
        <w:rPr>
          <w:rFonts w:ascii="Arial" w:eastAsia="Times New Roman" w:hAnsi="Arial" w:cs="Arial"/>
          <w:color w:val="000000"/>
          <w:lang w:eastAsia="es-PE"/>
        </w:rPr>
        <w:t>,</w:t>
      </w:r>
      <w:r w:rsidRPr="00E21F00">
        <w:rPr>
          <w:rFonts w:ascii="Arial" w:eastAsia="Times New Roman" w:hAnsi="Arial" w:cs="Arial"/>
          <w:color w:val="000000"/>
          <w:lang w:eastAsia="es-PE"/>
        </w:rPr>
        <w:t xml:space="preserve"> también</w:t>
      </w:r>
      <w:r w:rsidR="00244C83">
        <w:rPr>
          <w:rFonts w:ascii="Arial" w:eastAsia="Times New Roman" w:hAnsi="Arial" w:cs="Arial"/>
          <w:color w:val="000000"/>
          <w:lang w:eastAsia="es-PE"/>
        </w:rPr>
        <w:t xml:space="preserve"> el caótico servicio de transporte publico existente</w:t>
      </w:r>
      <w:r w:rsidR="00E71905">
        <w:rPr>
          <w:rFonts w:ascii="Arial" w:eastAsia="Times New Roman" w:hAnsi="Arial" w:cs="Arial"/>
          <w:color w:val="000000"/>
          <w:lang w:eastAsia="es-PE"/>
        </w:rPr>
        <w:t>,</w:t>
      </w:r>
      <w:r w:rsidRPr="00E21F00">
        <w:rPr>
          <w:rFonts w:ascii="Arial" w:eastAsia="Times New Roman" w:hAnsi="Arial" w:cs="Arial"/>
          <w:color w:val="000000"/>
          <w:lang w:eastAsia="es-PE"/>
        </w:rPr>
        <w:t xml:space="preserve"> </w:t>
      </w:r>
      <w:r w:rsidR="00244C83">
        <w:rPr>
          <w:rFonts w:ascii="Arial" w:eastAsia="Times New Roman" w:hAnsi="Arial" w:cs="Arial"/>
          <w:color w:val="000000"/>
          <w:lang w:eastAsia="es-PE"/>
        </w:rPr>
        <w:t xml:space="preserve">y la realidad del parque automotor nacional </w:t>
      </w:r>
      <w:r w:rsidRPr="00E21F00">
        <w:rPr>
          <w:rFonts w:ascii="Arial" w:eastAsia="Times New Roman" w:hAnsi="Arial" w:cs="Arial"/>
          <w:color w:val="000000"/>
          <w:lang w:eastAsia="es-PE"/>
        </w:rPr>
        <w:t>en la que se pierde millones por los costos del combustible y el desgaste de accesorios equipos y herramientas</w:t>
      </w:r>
      <w:r w:rsidR="00244C83">
        <w:rPr>
          <w:rFonts w:ascii="Arial" w:eastAsia="Times New Roman" w:hAnsi="Arial" w:cs="Arial"/>
          <w:color w:val="000000"/>
          <w:lang w:eastAsia="es-PE"/>
        </w:rPr>
        <w:t>,</w:t>
      </w:r>
      <w:r w:rsidRPr="00E21F00">
        <w:rPr>
          <w:rFonts w:ascii="Arial" w:eastAsia="Times New Roman" w:hAnsi="Arial" w:cs="Arial"/>
          <w:color w:val="000000"/>
          <w:lang w:eastAsia="es-PE"/>
        </w:rPr>
        <w:t xml:space="preserve"> así como también se </w:t>
      </w:r>
      <w:r w:rsidR="00244C83">
        <w:rPr>
          <w:rFonts w:ascii="Arial" w:eastAsia="Times New Roman" w:hAnsi="Arial" w:cs="Arial"/>
          <w:color w:val="000000"/>
          <w:lang w:eastAsia="es-PE"/>
        </w:rPr>
        <w:t xml:space="preserve">observa </w:t>
      </w:r>
      <w:r w:rsidRPr="00E21F00">
        <w:rPr>
          <w:rFonts w:ascii="Arial" w:eastAsia="Times New Roman" w:hAnsi="Arial" w:cs="Arial"/>
          <w:color w:val="000000"/>
          <w:lang w:eastAsia="es-PE"/>
        </w:rPr>
        <w:t>constantemente accidentes</w:t>
      </w:r>
      <w:r w:rsidR="00244C83">
        <w:rPr>
          <w:rFonts w:ascii="Arial" w:eastAsia="Times New Roman" w:hAnsi="Arial" w:cs="Arial"/>
          <w:color w:val="000000"/>
          <w:lang w:eastAsia="es-PE"/>
        </w:rPr>
        <w:t xml:space="preserve"> de tránsito por parte de los mismos vehículos como de los peatones sin educación sobre una adecuada </w:t>
      </w:r>
      <w:proofErr w:type="spellStart"/>
      <w:r w:rsidR="00244C83">
        <w:rPr>
          <w:rFonts w:ascii="Arial" w:eastAsia="Times New Roman" w:hAnsi="Arial" w:cs="Arial"/>
          <w:color w:val="000000"/>
          <w:lang w:eastAsia="es-PE"/>
        </w:rPr>
        <w:t>transitabilidad</w:t>
      </w:r>
      <w:proofErr w:type="spellEnd"/>
      <w:r w:rsidR="00244C83">
        <w:rPr>
          <w:rFonts w:ascii="Arial" w:eastAsia="Times New Roman" w:hAnsi="Arial" w:cs="Arial"/>
          <w:color w:val="000000"/>
          <w:lang w:eastAsia="es-PE"/>
        </w:rPr>
        <w:t>.</w:t>
      </w:r>
    </w:p>
    <w:p w:rsidR="0042527A" w:rsidRPr="00E21F00" w:rsidRDefault="0042527A" w:rsidP="0042527A">
      <w:pPr>
        <w:shd w:val="clear" w:color="auto" w:fill="FFFFFF"/>
        <w:spacing w:after="0" w:line="240" w:lineRule="auto"/>
        <w:jc w:val="both"/>
        <w:rPr>
          <w:rFonts w:ascii="Arial" w:eastAsia="Times New Roman" w:hAnsi="Arial" w:cs="Arial"/>
          <w:color w:val="000000"/>
          <w:lang w:eastAsia="es-PE"/>
        </w:rPr>
      </w:pPr>
    </w:p>
    <w:p w:rsidR="0042527A" w:rsidRPr="00E21F00" w:rsidRDefault="00244C83" w:rsidP="0042527A">
      <w:pPr>
        <w:shd w:val="clear" w:color="auto" w:fill="FFFFFF"/>
        <w:spacing w:after="0" w:line="240" w:lineRule="auto"/>
        <w:jc w:val="both"/>
        <w:rPr>
          <w:rFonts w:ascii="Arial" w:eastAsia="Times New Roman" w:hAnsi="Arial" w:cs="Arial"/>
          <w:color w:val="000000"/>
          <w:lang w:eastAsia="es-PE"/>
        </w:rPr>
      </w:pPr>
      <w:r w:rsidRPr="00192BCE">
        <w:rPr>
          <w:rFonts w:ascii="Arial" w:eastAsia="Times New Roman" w:hAnsi="Arial" w:cs="Arial"/>
          <w:color w:val="000000"/>
          <w:lang w:eastAsia="es-PE"/>
        </w:rPr>
        <w:t>El éxodo</w:t>
      </w:r>
      <w:r w:rsidR="0042527A" w:rsidRPr="00192BCE">
        <w:rPr>
          <w:rFonts w:ascii="Arial" w:eastAsia="Times New Roman" w:hAnsi="Arial" w:cs="Arial"/>
          <w:color w:val="000000"/>
          <w:lang w:eastAsia="es-PE"/>
        </w:rPr>
        <w:t xml:space="preserve"> desordenado procedente de distritos y provincias </w:t>
      </w:r>
      <w:r w:rsidR="000D42DE" w:rsidRPr="00192BCE">
        <w:rPr>
          <w:rFonts w:ascii="Arial" w:eastAsia="Times New Roman" w:hAnsi="Arial" w:cs="Arial"/>
          <w:color w:val="000000"/>
          <w:lang w:eastAsia="es-PE"/>
        </w:rPr>
        <w:t>rurales hacia l</w:t>
      </w:r>
      <w:r w:rsidR="009133AD" w:rsidRPr="00192BCE">
        <w:rPr>
          <w:rFonts w:ascii="Arial" w:eastAsia="Times New Roman" w:hAnsi="Arial" w:cs="Arial"/>
          <w:color w:val="000000"/>
          <w:lang w:eastAsia="es-PE"/>
        </w:rPr>
        <w:t>a ciudad de Lima la ha convertido</w:t>
      </w:r>
      <w:r w:rsidR="0042527A" w:rsidRPr="00192BCE">
        <w:rPr>
          <w:rFonts w:ascii="Arial" w:eastAsia="Times New Roman" w:hAnsi="Arial" w:cs="Arial"/>
          <w:color w:val="000000"/>
          <w:lang w:eastAsia="es-PE"/>
        </w:rPr>
        <w:t xml:space="preserve"> en una población profundamente afectad</w:t>
      </w:r>
      <w:r w:rsidR="00E71905" w:rsidRPr="00192BCE">
        <w:rPr>
          <w:rFonts w:ascii="Arial" w:eastAsia="Times New Roman" w:hAnsi="Arial" w:cs="Arial"/>
          <w:color w:val="000000"/>
          <w:lang w:eastAsia="es-PE"/>
        </w:rPr>
        <w:t xml:space="preserve">a </w:t>
      </w:r>
      <w:r w:rsidR="009133AD" w:rsidRPr="00192BCE">
        <w:rPr>
          <w:rFonts w:ascii="Arial" w:eastAsia="Times New Roman" w:hAnsi="Arial" w:cs="Arial"/>
          <w:color w:val="000000"/>
          <w:lang w:eastAsia="es-PE"/>
        </w:rPr>
        <w:t xml:space="preserve">por el desorden y es </w:t>
      </w:r>
      <w:r w:rsidR="00E71905" w:rsidRPr="00192BCE">
        <w:rPr>
          <w:rFonts w:ascii="Arial" w:eastAsia="Times New Roman" w:hAnsi="Arial" w:cs="Arial"/>
          <w:color w:val="000000"/>
          <w:lang w:eastAsia="es-PE"/>
        </w:rPr>
        <w:t xml:space="preserve">necesario </w:t>
      </w:r>
      <w:r w:rsidR="009133AD" w:rsidRPr="00192BCE">
        <w:rPr>
          <w:rFonts w:ascii="Arial" w:eastAsia="Times New Roman" w:hAnsi="Arial" w:cs="Arial"/>
          <w:color w:val="000000"/>
          <w:lang w:eastAsia="es-PE"/>
        </w:rPr>
        <w:t>plantear la ciudad hacia un</w:t>
      </w:r>
      <w:r w:rsidR="00E71905" w:rsidRPr="00192BCE">
        <w:rPr>
          <w:rFonts w:ascii="Arial" w:eastAsia="Times New Roman" w:hAnsi="Arial" w:cs="Arial"/>
          <w:color w:val="000000"/>
          <w:lang w:eastAsia="es-PE"/>
        </w:rPr>
        <w:t xml:space="preserve">a reconversión industrial </w:t>
      </w:r>
      <w:r w:rsidR="009133AD" w:rsidRPr="00192BCE">
        <w:rPr>
          <w:rFonts w:ascii="Arial" w:eastAsia="Times New Roman" w:hAnsi="Arial" w:cs="Arial"/>
          <w:color w:val="000000"/>
          <w:lang w:eastAsia="es-PE"/>
        </w:rPr>
        <w:t xml:space="preserve">y </w:t>
      </w:r>
      <w:r w:rsidR="0042527A" w:rsidRPr="00192BCE">
        <w:rPr>
          <w:rFonts w:ascii="Arial" w:eastAsia="Times New Roman" w:hAnsi="Arial" w:cs="Arial"/>
          <w:color w:val="000000"/>
          <w:lang w:eastAsia="es-PE"/>
        </w:rPr>
        <w:t>comercial</w:t>
      </w:r>
      <w:r w:rsidR="009133AD" w:rsidRPr="00192BCE">
        <w:rPr>
          <w:rFonts w:ascii="Arial" w:eastAsia="Times New Roman" w:hAnsi="Arial" w:cs="Arial"/>
          <w:color w:val="000000"/>
          <w:lang w:eastAsia="es-PE"/>
        </w:rPr>
        <w:t>, actualmente la población que reside en el distrito capital de Lima tiene</w:t>
      </w:r>
      <w:r w:rsidR="0042527A" w:rsidRPr="00192BCE">
        <w:rPr>
          <w:rFonts w:ascii="Arial" w:eastAsia="Times New Roman" w:hAnsi="Arial" w:cs="Arial"/>
          <w:color w:val="000000"/>
          <w:lang w:eastAsia="es-PE"/>
        </w:rPr>
        <w:t xml:space="preserve"> un 45.3% que viven en callejones</w:t>
      </w:r>
      <w:r w:rsidR="009133AD" w:rsidRPr="00192BCE">
        <w:rPr>
          <w:rFonts w:ascii="Arial" w:eastAsia="Times New Roman" w:hAnsi="Arial" w:cs="Arial"/>
          <w:color w:val="000000"/>
          <w:lang w:eastAsia="es-PE"/>
        </w:rPr>
        <w:t>,</w:t>
      </w:r>
      <w:r w:rsidR="0042527A" w:rsidRPr="00192BCE">
        <w:rPr>
          <w:rFonts w:ascii="Arial" w:eastAsia="Times New Roman" w:hAnsi="Arial" w:cs="Arial"/>
          <w:color w:val="000000"/>
          <w:lang w:eastAsia="es-PE"/>
        </w:rPr>
        <w:t xml:space="preserve"> 38.7% en quintas deterioradas </w:t>
      </w:r>
      <w:r w:rsidR="00E21F00" w:rsidRPr="00192BCE">
        <w:rPr>
          <w:rFonts w:ascii="Arial" w:eastAsia="Times New Roman" w:hAnsi="Arial" w:cs="Arial"/>
          <w:color w:val="000000"/>
          <w:lang w:eastAsia="es-PE"/>
        </w:rPr>
        <w:t>y</w:t>
      </w:r>
      <w:r w:rsidR="0042527A" w:rsidRPr="00192BCE">
        <w:rPr>
          <w:rFonts w:ascii="Arial" w:eastAsia="Times New Roman" w:hAnsi="Arial" w:cs="Arial"/>
          <w:color w:val="000000"/>
          <w:lang w:eastAsia="es-PE"/>
        </w:rPr>
        <w:t xml:space="preserve"> 5% en corralones</w:t>
      </w:r>
      <w:r w:rsidR="009133AD" w:rsidRPr="00192BCE">
        <w:rPr>
          <w:rFonts w:ascii="Arial" w:eastAsia="Times New Roman" w:hAnsi="Arial" w:cs="Arial"/>
          <w:color w:val="000000"/>
          <w:lang w:eastAsia="es-PE"/>
        </w:rPr>
        <w:t>,</w:t>
      </w:r>
      <w:r w:rsidR="0042527A" w:rsidRPr="00192BCE">
        <w:rPr>
          <w:rFonts w:ascii="Arial" w:eastAsia="Times New Roman" w:hAnsi="Arial" w:cs="Arial"/>
          <w:color w:val="000000"/>
          <w:lang w:eastAsia="es-PE"/>
        </w:rPr>
        <w:t xml:space="preserve"> este año 2021 se registra que un 39.7% de tugurios un 51.3% sin servicios de agua y desagüe sin títulos de Pro</w:t>
      </w:r>
      <w:r w:rsidR="00E71905" w:rsidRPr="00192BCE">
        <w:rPr>
          <w:rFonts w:ascii="Arial" w:eastAsia="Times New Roman" w:hAnsi="Arial" w:cs="Arial"/>
          <w:color w:val="000000"/>
          <w:lang w:eastAsia="es-PE"/>
        </w:rPr>
        <w:t xml:space="preserve">piedad y </w:t>
      </w:r>
      <w:r w:rsidR="009133AD" w:rsidRPr="00192BCE">
        <w:rPr>
          <w:rFonts w:ascii="Arial" w:eastAsia="Times New Roman" w:hAnsi="Arial" w:cs="Arial"/>
          <w:color w:val="000000"/>
          <w:lang w:eastAsia="es-PE"/>
        </w:rPr>
        <w:t xml:space="preserve">solo </w:t>
      </w:r>
      <w:r w:rsidR="00E71905" w:rsidRPr="00192BCE">
        <w:rPr>
          <w:rFonts w:ascii="Arial" w:eastAsia="Times New Roman" w:hAnsi="Arial" w:cs="Arial"/>
          <w:color w:val="000000"/>
          <w:lang w:eastAsia="es-PE"/>
        </w:rPr>
        <w:t>un 15% son construcciones</w:t>
      </w:r>
      <w:r w:rsidR="0042527A" w:rsidRPr="00192BCE">
        <w:rPr>
          <w:rFonts w:ascii="Arial" w:eastAsia="Times New Roman" w:hAnsi="Arial" w:cs="Arial"/>
          <w:color w:val="000000"/>
          <w:lang w:eastAsia="es-PE"/>
        </w:rPr>
        <w:t xml:space="preserve"> modernas</w:t>
      </w:r>
      <w:r w:rsidR="00E71905" w:rsidRPr="00192BCE">
        <w:rPr>
          <w:rFonts w:ascii="Arial" w:eastAsia="Times New Roman" w:hAnsi="Arial" w:cs="Arial"/>
          <w:color w:val="000000"/>
          <w:lang w:eastAsia="es-PE"/>
        </w:rPr>
        <w:t>,</w:t>
      </w:r>
      <w:r w:rsidR="0042527A" w:rsidRPr="00192BCE">
        <w:rPr>
          <w:rFonts w:ascii="Arial" w:eastAsia="Times New Roman" w:hAnsi="Arial" w:cs="Arial"/>
          <w:color w:val="000000"/>
          <w:lang w:eastAsia="es-PE"/>
        </w:rPr>
        <w:t xml:space="preserve"> </w:t>
      </w:r>
      <w:r w:rsidRPr="00192BCE">
        <w:rPr>
          <w:rFonts w:ascii="Arial" w:eastAsia="Times New Roman" w:hAnsi="Arial" w:cs="Arial"/>
          <w:color w:val="000000"/>
          <w:lang w:eastAsia="es-PE"/>
        </w:rPr>
        <w:t xml:space="preserve">los </w:t>
      </w:r>
      <w:r w:rsidR="0042527A" w:rsidRPr="00192BCE">
        <w:rPr>
          <w:rFonts w:ascii="Arial" w:eastAsia="Times New Roman" w:hAnsi="Arial" w:cs="Arial"/>
          <w:color w:val="000000"/>
          <w:lang w:eastAsia="es-PE"/>
        </w:rPr>
        <w:t xml:space="preserve">planes de vivienda no están exentos del sistema de corrupción con el tráfico de tierras abrazada </w:t>
      </w:r>
      <w:r w:rsidR="00C94D23" w:rsidRPr="00192BCE">
        <w:rPr>
          <w:rFonts w:ascii="Arial" w:eastAsia="Times New Roman" w:hAnsi="Arial" w:cs="Arial"/>
          <w:color w:val="000000"/>
          <w:lang w:eastAsia="es-PE"/>
        </w:rPr>
        <w:t xml:space="preserve">de </w:t>
      </w:r>
      <w:r w:rsidR="0042527A" w:rsidRPr="00192BCE">
        <w:rPr>
          <w:rFonts w:ascii="Arial" w:eastAsia="Times New Roman" w:hAnsi="Arial" w:cs="Arial"/>
          <w:color w:val="000000"/>
          <w:lang w:eastAsia="es-PE"/>
        </w:rPr>
        <w:t>diversos delitos como exp</w:t>
      </w:r>
      <w:r w:rsidR="00C94D23" w:rsidRPr="00192BCE">
        <w:rPr>
          <w:rFonts w:ascii="Arial" w:eastAsia="Times New Roman" w:hAnsi="Arial" w:cs="Arial"/>
          <w:color w:val="000000"/>
          <w:lang w:eastAsia="es-PE"/>
        </w:rPr>
        <w:t xml:space="preserve">ropiación, apropiación ilícita, </w:t>
      </w:r>
      <w:r w:rsidR="009133AD" w:rsidRPr="00192BCE">
        <w:rPr>
          <w:rFonts w:ascii="Arial" w:eastAsia="Times New Roman" w:hAnsi="Arial" w:cs="Arial"/>
          <w:color w:val="000000"/>
          <w:lang w:eastAsia="es-PE"/>
        </w:rPr>
        <w:t xml:space="preserve">otros </w:t>
      </w:r>
      <w:r w:rsidR="00C94D23" w:rsidRPr="00192BCE">
        <w:rPr>
          <w:rFonts w:ascii="Arial" w:eastAsia="Times New Roman" w:hAnsi="Arial" w:cs="Arial"/>
          <w:color w:val="000000"/>
          <w:lang w:eastAsia="es-PE"/>
        </w:rPr>
        <w:t>vendiendo b</w:t>
      </w:r>
      <w:r w:rsidR="0042527A" w:rsidRPr="00192BCE">
        <w:rPr>
          <w:rFonts w:ascii="Arial" w:eastAsia="Times New Roman" w:hAnsi="Arial" w:cs="Arial"/>
          <w:color w:val="000000"/>
          <w:lang w:eastAsia="es-PE"/>
        </w:rPr>
        <w:t>ienes que pertenecen al estado</w:t>
      </w:r>
      <w:r w:rsidR="00C94D23" w:rsidRPr="00192BCE">
        <w:rPr>
          <w:rFonts w:ascii="Arial" w:eastAsia="Times New Roman" w:hAnsi="Arial" w:cs="Arial"/>
          <w:color w:val="000000"/>
          <w:lang w:eastAsia="es-PE"/>
        </w:rPr>
        <w:t xml:space="preserve">, </w:t>
      </w:r>
      <w:r w:rsidR="009133AD" w:rsidRPr="00192BCE">
        <w:rPr>
          <w:rFonts w:ascii="Arial" w:eastAsia="Times New Roman" w:hAnsi="Arial" w:cs="Arial"/>
          <w:color w:val="000000"/>
          <w:lang w:eastAsia="es-PE"/>
        </w:rPr>
        <w:t>recuperar la ciudad</w:t>
      </w:r>
      <w:r w:rsidR="0042527A" w:rsidRPr="00192BCE">
        <w:rPr>
          <w:rFonts w:ascii="Arial" w:eastAsia="Times New Roman" w:hAnsi="Arial" w:cs="Arial"/>
          <w:color w:val="000000"/>
          <w:lang w:eastAsia="es-PE"/>
        </w:rPr>
        <w:t xml:space="preserve"> </w:t>
      </w:r>
      <w:r w:rsidR="009133AD" w:rsidRPr="00192BCE">
        <w:rPr>
          <w:rFonts w:ascii="Arial" w:eastAsia="Times New Roman" w:hAnsi="Arial" w:cs="Arial"/>
          <w:color w:val="000000"/>
          <w:lang w:eastAsia="es-PE"/>
        </w:rPr>
        <w:t xml:space="preserve">histórica </w:t>
      </w:r>
      <w:r w:rsidR="0042527A" w:rsidRPr="00192BCE">
        <w:rPr>
          <w:rFonts w:ascii="Arial" w:eastAsia="Times New Roman" w:hAnsi="Arial" w:cs="Arial"/>
          <w:color w:val="000000"/>
          <w:lang w:eastAsia="es-PE"/>
        </w:rPr>
        <w:t xml:space="preserve">se hará realidad </w:t>
      </w:r>
      <w:r w:rsidR="009133AD" w:rsidRPr="00192BCE">
        <w:rPr>
          <w:rFonts w:ascii="Arial" w:eastAsia="Times New Roman" w:hAnsi="Arial" w:cs="Arial"/>
          <w:color w:val="000000"/>
          <w:lang w:eastAsia="es-PE"/>
        </w:rPr>
        <w:t xml:space="preserve">solo </w:t>
      </w:r>
      <w:r w:rsidR="0042527A" w:rsidRPr="00192BCE">
        <w:rPr>
          <w:rFonts w:ascii="Arial" w:eastAsia="Times New Roman" w:hAnsi="Arial" w:cs="Arial"/>
          <w:color w:val="000000"/>
          <w:lang w:eastAsia="es-PE"/>
        </w:rPr>
        <w:t>con la base de un programa de modernización</w:t>
      </w:r>
      <w:r w:rsidR="0042527A" w:rsidRPr="00E21F00">
        <w:rPr>
          <w:rFonts w:ascii="Arial" w:eastAsia="Times New Roman" w:hAnsi="Arial" w:cs="Arial"/>
          <w:color w:val="000000"/>
          <w:lang w:eastAsia="es-PE"/>
        </w:rPr>
        <w:t xml:space="preserve"> que permita ir a un plan de lima y callao hacia </w:t>
      </w:r>
      <w:r w:rsidR="00192BCE">
        <w:rPr>
          <w:rFonts w:ascii="Arial" w:eastAsia="Times New Roman" w:hAnsi="Arial" w:cs="Arial"/>
          <w:color w:val="000000"/>
          <w:lang w:eastAsia="es-PE"/>
        </w:rPr>
        <w:t xml:space="preserve">el </w:t>
      </w:r>
      <w:r w:rsidR="0042527A" w:rsidRPr="00E21F00">
        <w:rPr>
          <w:rFonts w:ascii="Arial" w:eastAsia="Times New Roman" w:hAnsi="Arial" w:cs="Arial"/>
          <w:color w:val="000000"/>
          <w:lang w:eastAsia="es-PE"/>
        </w:rPr>
        <w:t>2035</w:t>
      </w:r>
      <w:r w:rsidR="009133AD">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con </w:t>
      </w:r>
      <w:r w:rsidR="00192BCE">
        <w:rPr>
          <w:rFonts w:ascii="Arial" w:eastAsia="Times New Roman" w:hAnsi="Arial" w:cs="Arial"/>
          <w:color w:val="000000"/>
          <w:lang w:eastAsia="es-PE"/>
        </w:rPr>
        <w:t xml:space="preserve">excelente </w:t>
      </w:r>
      <w:r w:rsidR="0042527A" w:rsidRPr="00E21F00">
        <w:rPr>
          <w:rFonts w:ascii="Arial" w:eastAsia="Times New Roman" w:hAnsi="Arial" w:cs="Arial"/>
          <w:color w:val="000000"/>
          <w:lang w:eastAsia="es-PE"/>
        </w:rPr>
        <w:t>conectividad</w:t>
      </w:r>
      <w:r w:rsidR="00192BCE">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internet gratis</w:t>
      </w:r>
      <w:r w:rsidR="009133AD">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con la luz gratis</w:t>
      </w:r>
      <w:r w:rsidR="009133AD">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con el agua gratis</w:t>
      </w:r>
      <w:r w:rsidR="009133AD">
        <w:rPr>
          <w:rFonts w:ascii="Arial" w:eastAsia="Times New Roman" w:hAnsi="Arial" w:cs="Arial"/>
          <w:color w:val="000000"/>
          <w:lang w:eastAsia="es-PE"/>
        </w:rPr>
        <w:t xml:space="preserve">, pero todo esto va </w:t>
      </w:r>
      <w:r w:rsidR="0042527A" w:rsidRPr="00E21F00">
        <w:rPr>
          <w:rFonts w:ascii="Arial" w:eastAsia="Times New Roman" w:hAnsi="Arial" w:cs="Arial"/>
          <w:color w:val="000000"/>
          <w:lang w:eastAsia="es-PE"/>
        </w:rPr>
        <w:t>relacionado con una transformación de nuestra ciudad</w:t>
      </w:r>
      <w:r w:rsidR="009133AD">
        <w:rPr>
          <w:rFonts w:ascii="Arial" w:eastAsia="Times New Roman" w:hAnsi="Arial" w:cs="Arial"/>
          <w:color w:val="000000"/>
          <w:lang w:eastAsia="es-PE"/>
        </w:rPr>
        <w:t>, el espacio urbano sufre</w:t>
      </w:r>
      <w:r w:rsidR="0042527A" w:rsidRPr="00E21F00">
        <w:rPr>
          <w:rFonts w:ascii="Arial" w:eastAsia="Times New Roman" w:hAnsi="Arial" w:cs="Arial"/>
          <w:color w:val="000000"/>
          <w:lang w:eastAsia="es-PE"/>
        </w:rPr>
        <w:t xml:space="preserve"> cambios</w:t>
      </w:r>
      <w:r w:rsidR="009133AD">
        <w:rPr>
          <w:rFonts w:ascii="Arial" w:eastAsia="Times New Roman" w:hAnsi="Arial" w:cs="Arial"/>
          <w:color w:val="000000"/>
          <w:lang w:eastAsia="es-PE"/>
        </w:rPr>
        <w:t xml:space="preserve"> como auspiciar </w:t>
      </w:r>
      <w:r w:rsidR="00192BCE">
        <w:rPr>
          <w:rFonts w:ascii="Arial" w:eastAsia="Times New Roman" w:hAnsi="Arial" w:cs="Arial"/>
          <w:color w:val="000000"/>
          <w:lang w:eastAsia="es-PE"/>
        </w:rPr>
        <w:t>una ciudad tecnológic</w:t>
      </w:r>
      <w:r w:rsidR="00192BCE" w:rsidRPr="00E21F00">
        <w:rPr>
          <w:rFonts w:ascii="Arial" w:eastAsia="Times New Roman" w:hAnsi="Arial" w:cs="Arial"/>
          <w:color w:val="000000"/>
          <w:lang w:eastAsia="es-PE"/>
        </w:rPr>
        <w:t>a</w:t>
      </w:r>
      <w:r w:rsidR="0042527A" w:rsidRPr="00E21F00">
        <w:rPr>
          <w:rFonts w:ascii="Arial" w:eastAsia="Times New Roman" w:hAnsi="Arial" w:cs="Arial"/>
          <w:color w:val="000000"/>
          <w:lang w:eastAsia="es-PE"/>
        </w:rPr>
        <w:t xml:space="preserve"> con un sistema de transporte de calidad</w:t>
      </w:r>
      <w:r w:rsidR="009133AD">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basta ya de la cultura de la muerte</w:t>
      </w:r>
      <w:r w:rsidR="009133AD">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caos y apropiación</w:t>
      </w:r>
      <w:r w:rsidR="00192BCE">
        <w:rPr>
          <w:rFonts w:ascii="Arial" w:eastAsia="Times New Roman" w:hAnsi="Arial" w:cs="Arial"/>
          <w:color w:val="000000"/>
          <w:lang w:eastAsia="es-PE"/>
        </w:rPr>
        <w:t xml:space="preserve"> informal</w:t>
      </w:r>
      <w:r w:rsidR="009133AD">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lima cercado el corazón de la ciudad no puede parar por la inseguridad ciudadana recuperar los espacios perdidos para hacer una ciudad tecnológica</w:t>
      </w:r>
      <w:r w:rsidR="009133AD">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nuestro barrio necesitan la participación vecina</w:t>
      </w:r>
      <w:r w:rsidR="009133AD">
        <w:rPr>
          <w:rFonts w:ascii="Arial" w:eastAsia="Times New Roman" w:hAnsi="Arial" w:cs="Arial"/>
          <w:color w:val="000000"/>
          <w:lang w:eastAsia="es-PE"/>
        </w:rPr>
        <w:t xml:space="preserve">l de todos para su recuperación, </w:t>
      </w:r>
      <w:r w:rsidR="008B2683">
        <w:rPr>
          <w:rFonts w:ascii="Arial" w:eastAsia="Times New Roman" w:hAnsi="Arial" w:cs="Arial"/>
          <w:color w:val="000000"/>
          <w:lang w:eastAsia="es-PE"/>
        </w:rPr>
        <w:t xml:space="preserve">las </w:t>
      </w:r>
      <w:r w:rsidR="0042527A" w:rsidRPr="00E21F00">
        <w:rPr>
          <w:rFonts w:ascii="Arial" w:eastAsia="Times New Roman" w:hAnsi="Arial" w:cs="Arial"/>
          <w:color w:val="000000"/>
          <w:lang w:eastAsia="es-PE"/>
        </w:rPr>
        <w:t>áreas construidas corresponde</w:t>
      </w:r>
      <w:r w:rsidR="008B2683">
        <w:rPr>
          <w:rFonts w:ascii="Arial" w:eastAsia="Times New Roman" w:hAnsi="Arial" w:cs="Arial"/>
          <w:color w:val="000000"/>
          <w:lang w:eastAsia="es-PE"/>
        </w:rPr>
        <w:t>n</w:t>
      </w:r>
      <w:r w:rsidR="0042527A" w:rsidRPr="00E21F00">
        <w:rPr>
          <w:rFonts w:ascii="Arial" w:eastAsia="Times New Roman" w:hAnsi="Arial" w:cs="Arial"/>
          <w:color w:val="000000"/>
          <w:lang w:eastAsia="es-PE"/>
        </w:rPr>
        <w:t xml:space="preserve"> a edificios modernos los antiguos ocupan un 64% del espacio construido con el </w:t>
      </w:r>
      <w:r w:rsidR="008B2683" w:rsidRPr="00E21F00">
        <w:rPr>
          <w:rFonts w:ascii="Arial" w:eastAsia="Times New Roman" w:hAnsi="Arial" w:cs="Arial"/>
          <w:color w:val="000000"/>
          <w:lang w:eastAsia="es-PE"/>
        </w:rPr>
        <w:t>fin</w:t>
      </w:r>
      <w:r w:rsidR="0042527A" w:rsidRPr="00E21F00">
        <w:rPr>
          <w:rFonts w:ascii="Arial" w:eastAsia="Times New Roman" w:hAnsi="Arial" w:cs="Arial"/>
          <w:color w:val="000000"/>
          <w:lang w:eastAsia="es-PE"/>
        </w:rPr>
        <w:t xml:space="preserve"> de la construcción en los distritos periféricos con los condominios y nuevos edificios de Lima zonal transforma la ciudad los corredores comerciales como las </w:t>
      </w:r>
      <w:r w:rsidR="008B2683">
        <w:rPr>
          <w:rFonts w:ascii="Arial" w:eastAsia="Times New Roman" w:hAnsi="Arial" w:cs="Arial"/>
          <w:color w:val="000000"/>
          <w:lang w:eastAsia="es-PE"/>
        </w:rPr>
        <w:t>Malvinas,</w:t>
      </w:r>
      <w:r w:rsidR="0042527A" w:rsidRPr="00E21F00">
        <w:rPr>
          <w:rFonts w:ascii="Arial" w:eastAsia="Times New Roman" w:hAnsi="Arial" w:cs="Arial"/>
          <w:color w:val="000000"/>
          <w:lang w:eastAsia="es-PE"/>
        </w:rPr>
        <w:t xml:space="preserve"> Campos feriales</w:t>
      </w:r>
      <w:r w:rsidR="008B2683">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Galerías como en </w:t>
      </w:r>
      <w:r w:rsidR="008B2683">
        <w:rPr>
          <w:rFonts w:ascii="Arial" w:eastAsia="Times New Roman" w:hAnsi="Arial" w:cs="Arial"/>
          <w:color w:val="000000"/>
          <w:lang w:eastAsia="es-PE"/>
        </w:rPr>
        <w:t>el</w:t>
      </w:r>
      <w:r w:rsidR="0042527A" w:rsidRPr="00E21F00">
        <w:rPr>
          <w:rFonts w:ascii="Arial" w:eastAsia="Times New Roman" w:hAnsi="Arial" w:cs="Arial"/>
          <w:color w:val="000000"/>
          <w:lang w:eastAsia="es-PE"/>
        </w:rPr>
        <w:t xml:space="preserve"> centro histórico a provocar un impacto de tránsito peatonal así como la ubicación de los malls centros financieros sin considerar áreas de parqueo complican la calidad de vida de los ciudadanos muchas autoridades han improvisado soluciones provocando el desorden e inseguridad instrumentando la cultura del caos en defensa de nuestros derechos debemos motivar que las propuestas que permitan darle respuesta a los problemas de nuestra ciudad de Lima Es que para la gestión de los servicios urbanos en Lima el agua potable y alcantarillado no se hace estructurando hace 44 años no sea no hay grandes inversiones después de las grandes inversiones del Mantaro y la planta de agua de la traje a Lima equivale a toda la población rural del país el déficit calidad de agua con facturaciones en áreas del 70% más con desigualdades en la distribución en términos de limpieza pública la administración municipal ha permitido el reciclaje informal la privatización de los micros rellenos comercializan la basura el alumbrado público no se ha modernizado con paneles solares y no han promovido energías renovables la autoridad municipal administra solamente pobreza.</w:t>
      </w:r>
    </w:p>
    <w:p w:rsidR="0042527A" w:rsidRPr="00E21F00" w:rsidRDefault="0042527A" w:rsidP="0042527A">
      <w:pPr>
        <w:shd w:val="clear" w:color="auto" w:fill="FFFFFF"/>
        <w:spacing w:after="0" w:line="240" w:lineRule="auto"/>
        <w:jc w:val="both"/>
        <w:rPr>
          <w:rFonts w:ascii="Arial" w:eastAsia="Times New Roman" w:hAnsi="Arial" w:cs="Arial"/>
          <w:color w:val="000000"/>
          <w:lang w:eastAsia="es-PE"/>
        </w:rPr>
      </w:pPr>
    </w:p>
    <w:p w:rsidR="0042527A" w:rsidRPr="00E21F00" w:rsidRDefault="00192BCE" w:rsidP="0042527A">
      <w:pPr>
        <w:shd w:val="clear" w:color="auto" w:fill="FFFFFF"/>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 xml:space="preserve">Otro sector crítico es el problema del transporte, los </w:t>
      </w:r>
      <w:r w:rsidR="0042527A" w:rsidRPr="00E21F00">
        <w:rPr>
          <w:rFonts w:ascii="Arial" w:eastAsia="Times New Roman" w:hAnsi="Arial" w:cs="Arial"/>
          <w:color w:val="000000"/>
          <w:lang w:eastAsia="es-PE"/>
        </w:rPr>
        <w:t xml:space="preserve">cuellos de botella </w:t>
      </w:r>
      <w:r>
        <w:rPr>
          <w:rFonts w:ascii="Arial" w:eastAsia="Times New Roman" w:hAnsi="Arial" w:cs="Arial"/>
          <w:color w:val="000000"/>
          <w:lang w:eastAsia="es-PE"/>
        </w:rPr>
        <w:t>d</w:t>
      </w:r>
      <w:r w:rsidR="0042527A" w:rsidRPr="00E21F00">
        <w:rPr>
          <w:rFonts w:ascii="Arial" w:eastAsia="Times New Roman" w:hAnsi="Arial" w:cs="Arial"/>
          <w:color w:val="000000"/>
          <w:lang w:eastAsia="es-PE"/>
        </w:rPr>
        <w:t>el tránsito tiene que reformularse</w:t>
      </w:r>
      <w:r>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el desorden provocado desde la deficiente señalización con sus parques automotores deteriorado con el canibalismo en la telefonía que definitivamente no tiene buena calidad mire como todo una contaminación arquitectónica con el cableado al aire ahora quienes toman decisiones en nuestra ciudad la precariedad del </w:t>
      </w:r>
      <w:proofErr w:type="spellStart"/>
      <w:r w:rsidR="0042527A" w:rsidRPr="00E21F00">
        <w:rPr>
          <w:rFonts w:ascii="Arial" w:eastAsia="Times New Roman" w:hAnsi="Arial" w:cs="Arial"/>
          <w:color w:val="000000"/>
          <w:lang w:eastAsia="es-PE"/>
        </w:rPr>
        <w:t>serenazgo</w:t>
      </w:r>
      <w:proofErr w:type="spellEnd"/>
      <w:r w:rsidR="0042527A" w:rsidRPr="00E21F00">
        <w:rPr>
          <w:rFonts w:ascii="Arial" w:eastAsia="Times New Roman" w:hAnsi="Arial" w:cs="Arial"/>
          <w:color w:val="000000"/>
          <w:lang w:eastAsia="es-PE"/>
        </w:rPr>
        <w:t xml:space="preserve"> en los servicios de que presta nuestra ciudad es señal del desgobierno la </w:t>
      </w:r>
      <w:r w:rsidR="0042527A" w:rsidRPr="00E21F00">
        <w:rPr>
          <w:rFonts w:ascii="Arial" w:eastAsia="Times New Roman" w:hAnsi="Arial" w:cs="Arial"/>
          <w:color w:val="000000"/>
          <w:lang w:eastAsia="es-PE"/>
        </w:rPr>
        <w:lastRenderedPageBreak/>
        <w:t>inseguridad de la ciudad no sólo está relacionada a rentas municipales la administración de los servicios de la comunidad no rinde cuentas no aplica tecnologías adecuadas para salvar la ciudad y no existe un compromiso de todos para evitar ese grave desorden bueno Lima debe ingresar a la modernidad y también hay empresas que tienen que dejar huella en una sociedad digital</w:t>
      </w:r>
      <w:r>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código de desarrollo urbano</w:t>
      </w:r>
      <w:r>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actualización catastral de nuestra ciudad</w:t>
      </w:r>
      <w:r>
        <w:rPr>
          <w:rFonts w:ascii="Arial" w:eastAsia="Times New Roman" w:hAnsi="Arial" w:cs="Arial"/>
          <w:color w:val="000000"/>
          <w:lang w:eastAsia="es-PE"/>
        </w:rPr>
        <w:t>, bonos municipales de e</w:t>
      </w:r>
      <w:r w:rsidR="0042527A" w:rsidRPr="00E21F00">
        <w:rPr>
          <w:rFonts w:ascii="Arial" w:eastAsia="Times New Roman" w:hAnsi="Arial" w:cs="Arial"/>
          <w:color w:val="000000"/>
          <w:lang w:eastAsia="es-PE"/>
        </w:rPr>
        <w:t>ducación</w:t>
      </w:r>
      <w:r>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sin seguridad no hay educación todo vecino tiene derecho a la vida a defender su integridad física y la de su familia compró utilidad en su d</w:t>
      </w:r>
      <w:r>
        <w:rPr>
          <w:rFonts w:ascii="Arial" w:eastAsia="Times New Roman" w:hAnsi="Arial" w:cs="Arial"/>
          <w:color w:val="000000"/>
          <w:lang w:eastAsia="es-PE"/>
        </w:rPr>
        <w:t xml:space="preserve">esarrollo laboral y empresarial, </w:t>
      </w:r>
      <w:r w:rsidR="0042527A" w:rsidRPr="00E21F00">
        <w:rPr>
          <w:rFonts w:ascii="Arial" w:eastAsia="Times New Roman" w:hAnsi="Arial" w:cs="Arial"/>
          <w:color w:val="000000"/>
          <w:lang w:eastAsia="es-PE"/>
        </w:rPr>
        <w:t xml:space="preserve">los vecinos exigen orden </w:t>
      </w:r>
      <w:r>
        <w:rPr>
          <w:rFonts w:ascii="Arial" w:eastAsia="Times New Roman" w:hAnsi="Arial" w:cs="Arial"/>
          <w:color w:val="000000"/>
          <w:lang w:eastAsia="es-PE"/>
        </w:rPr>
        <w:t>en</w:t>
      </w:r>
      <w:r w:rsidR="0042527A" w:rsidRPr="00E21F00">
        <w:rPr>
          <w:rFonts w:ascii="Arial" w:eastAsia="Times New Roman" w:hAnsi="Arial" w:cs="Arial"/>
          <w:color w:val="000000"/>
          <w:lang w:eastAsia="es-PE"/>
        </w:rPr>
        <w:t xml:space="preserve"> el transporte público con una reconversión de las vías de tránsito y el parque automotor con empresas comunitarias con plantas de tratamientos de agua residuales y rebaja de arbitrios por recojo y calidad de basura debe también</w:t>
      </w:r>
      <w:r w:rsidR="00A8147E">
        <w:rPr>
          <w:rFonts w:ascii="Arial" w:eastAsia="Times New Roman" w:hAnsi="Arial" w:cs="Arial"/>
          <w:color w:val="000000"/>
          <w:lang w:eastAsia="es-PE"/>
        </w:rPr>
        <w:t xml:space="preserve"> en</w:t>
      </w:r>
      <w:r w:rsidR="0042527A" w:rsidRPr="00E21F00">
        <w:rPr>
          <w:rFonts w:ascii="Arial" w:eastAsia="Times New Roman" w:hAnsi="Arial" w:cs="Arial"/>
          <w:color w:val="000000"/>
          <w:lang w:eastAsia="es-PE"/>
        </w:rPr>
        <w:t xml:space="preserve"> el parlamento debatirse una nueva Ley Orgánica de municipalidades para la reforma de los gobiernos locales </w:t>
      </w:r>
      <w:r w:rsidR="00A8147E">
        <w:rPr>
          <w:rFonts w:ascii="Arial" w:eastAsia="Times New Roman" w:hAnsi="Arial" w:cs="Arial"/>
          <w:color w:val="000000"/>
          <w:lang w:eastAsia="es-PE"/>
        </w:rPr>
        <w:t xml:space="preserve">y </w:t>
      </w:r>
      <w:r w:rsidR="0042527A" w:rsidRPr="00E21F00">
        <w:rPr>
          <w:rFonts w:ascii="Arial" w:eastAsia="Times New Roman" w:hAnsi="Arial" w:cs="Arial"/>
          <w:color w:val="000000"/>
          <w:lang w:eastAsia="es-PE"/>
        </w:rPr>
        <w:t xml:space="preserve">la </w:t>
      </w:r>
      <w:r w:rsidR="00A8147E">
        <w:rPr>
          <w:rFonts w:ascii="Arial" w:eastAsia="Times New Roman" w:hAnsi="Arial" w:cs="Arial"/>
          <w:color w:val="000000"/>
          <w:lang w:eastAsia="es-PE"/>
        </w:rPr>
        <w:t xml:space="preserve">creación de una </w:t>
      </w:r>
      <w:r w:rsidR="0042527A" w:rsidRPr="00E21F00">
        <w:rPr>
          <w:rFonts w:ascii="Arial" w:eastAsia="Times New Roman" w:hAnsi="Arial" w:cs="Arial"/>
          <w:color w:val="000000"/>
          <w:lang w:eastAsia="es-PE"/>
        </w:rPr>
        <w:t>superintendencia.</w:t>
      </w:r>
    </w:p>
    <w:p w:rsidR="0042527A" w:rsidRPr="00E21F00" w:rsidRDefault="0042527A" w:rsidP="0042527A">
      <w:pPr>
        <w:shd w:val="clear" w:color="auto" w:fill="FFFFFF"/>
        <w:spacing w:after="0" w:line="240" w:lineRule="auto"/>
        <w:jc w:val="both"/>
        <w:rPr>
          <w:rFonts w:ascii="Arial" w:eastAsia="Times New Roman" w:hAnsi="Arial" w:cs="Arial"/>
          <w:color w:val="000000"/>
          <w:lang w:eastAsia="es-PE"/>
        </w:rPr>
      </w:pPr>
    </w:p>
    <w:p w:rsidR="0042527A" w:rsidRDefault="000F08DC" w:rsidP="0042527A">
      <w:pPr>
        <w:shd w:val="clear" w:color="auto" w:fill="FFFFFF"/>
        <w:spacing w:after="0" w:line="240" w:lineRule="auto"/>
        <w:jc w:val="both"/>
        <w:rPr>
          <w:rFonts w:ascii="Arial" w:eastAsia="Times New Roman" w:hAnsi="Arial" w:cs="Arial"/>
          <w:color w:val="000000"/>
          <w:lang w:eastAsia="es-PE"/>
        </w:rPr>
      </w:pPr>
      <w:r w:rsidRPr="00E21F00">
        <w:rPr>
          <w:rFonts w:ascii="Arial" w:eastAsia="Times New Roman" w:hAnsi="Arial" w:cs="Arial"/>
          <w:color w:val="000000"/>
          <w:lang w:eastAsia="es-PE"/>
        </w:rPr>
        <w:t xml:space="preserve">La </w:t>
      </w:r>
      <w:r w:rsidR="0042527A" w:rsidRPr="00E21F00">
        <w:rPr>
          <w:rFonts w:ascii="Arial" w:eastAsia="Times New Roman" w:hAnsi="Arial" w:cs="Arial"/>
          <w:color w:val="000000"/>
          <w:lang w:eastAsia="es-PE"/>
        </w:rPr>
        <w:t>deteriorada economía mundial actual nos demuestra que se avecina un nuevo orden económico internacional los peruanos no somos la excepción a estos efectos económicos</w:t>
      </w:r>
      <w:r>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por tanto debemos propiciar el desarrollo colectivo y la preparación personal que impulsen los sectores productivos de comercio y servicios como el turismo </w:t>
      </w:r>
      <w:r>
        <w:rPr>
          <w:rFonts w:ascii="Arial" w:eastAsia="Times New Roman" w:hAnsi="Arial" w:cs="Arial"/>
          <w:color w:val="000000"/>
          <w:lang w:eastAsia="es-PE"/>
        </w:rPr>
        <w:t xml:space="preserve">de </w:t>
      </w:r>
      <w:r w:rsidR="0042527A" w:rsidRPr="00E21F00">
        <w:rPr>
          <w:rFonts w:ascii="Arial" w:eastAsia="Times New Roman" w:hAnsi="Arial" w:cs="Arial"/>
          <w:color w:val="000000"/>
          <w:lang w:eastAsia="es-PE"/>
        </w:rPr>
        <w:t xml:space="preserve">nuestro </w:t>
      </w:r>
      <w:r>
        <w:rPr>
          <w:rFonts w:ascii="Arial" w:eastAsia="Times New Roman" w:hAnsi="Arial" w:cs="Arial"/>
          <w:color w:val="000000"/>
          <w:lang w:eastAsia="es-PE"/>
        </w:rPr>
        <w:t xml:space="preserve">Perú, </w:t>
      </w:r>
      <w:r w:rsidR="0042527A" w:rsidRPr="00E21F00">
        <w:rPr>
          <w:rFonts w:ascii="Arial" w:eastAsia="Times New Roman" w:hAnsi="Arial" w:cs="Arial"/>
          <w:color w:val="000000"/>
          <w:lang w:eastAsia="es-PE"/>
        </w:rPr>
        <w:t xml:space="preserve">por ejemplo </w:t>
      </w:r>
      <w:r>
        <w:rPr>
          <w:rFonts w:ascii="Arial" w:eastAsia="Times New Roman" w:hAnsi="Arial" w:cs="Arial"/>
          <w:color w:val="000000"/>
          <w:lang w:eastAsia="es-PE"/>
        </w:rPr>
        <w:t>como se administró la reconstrucción de la ciudad de Pisco que</w:t>
      </w:r>
      <w:r w:rsidR="0042527A" w:rsidRPr="00E21F00">
        <w:rPr>
          <w:rFonts w:ascii="Arial" w:eastAsia="Times New Roman" w:hAnsi="Arial" w:cs="Arial"/>
          <w:color w:val="000000"/>
          <w:lang w:eastAsia="es-PE"/>
        </w:rPr>
        <w:t xml:space="preserve"> durante tantos años </w:t>
      </w:r>
      <w:r>
        <w:rPr>
          <w:rFonts w:ascii="Arial" w:eastAsia="Times New Roman" w:hAnsi="Arial" w:cs="Arial"/>
          <w:color w:val="000000"/>
          <w:lang w:eastAsia="es-PE"/>
        </w:rPr>
        <w:t>después de</w:t>
      </w:r>
      <w:r w:rsidR="0042527A" w:rsidRPr="00E21F00">
        <w:rPr>
          <w:rFonts w:ascii="Arial" w:eastAsia="Times New Roman" w:hAnsi="Arial" w:cs="Arial"/>
          <w:color w:val="000000"/>
          <w:lang w:eastAsia="es-PE"/>
        </w:rPr>
        <w:t xml:space="preserve"> la traged</w:t>
      </w:r>
      <w:r>
        <w:rPr>
          <w:rFonts w:ascii="Arial" w:eastAsia="Times New Roman" w:hAnsi="Arial" w:cs="Arial"/>
          <w:color w:val="000000"/>
          <w:lang w:eastAsia="es-PE"/>
        </w:rPr>
        <w:t>ia producida por el terremoto del</w:t>
      </w:r>
      <w:r w:rsidR="0042527A" w:rsidRPr="00E21F00">
        <w:rPr>
          <w:rFonts w:ascii="Arial" w:eastAsia="Times New Roman" w:hAnsi="Arial" w:cs="Arial"/>
          <w:color w:val="000000"/>
          <w:lang w:eastAsia="es-PE"/>
        </w:rPr>
        <w:t xml:space="preserve"> 15 de agosto del 2007 no debe repetirse jamás</w:t>
      </w:r>
      <w:r>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no nos administran solamente la pobreza </w:t>
      </w:r>
      <w:r>
        <w:rPr>
          <w:rFonts w:ascii="Arial" w:eastAsia="Times New Roman" w:hAnsi="Arial" w:cs="Arial"/>
          <w:color w:val="000000"/>
          <w:lang w:eastAsia="es-PE"/>
        </w:rPr>
        <w:t xml:space="preserve">vemos </w:t>
      </w:r>
      <w:r w:rsidR="0042527A" w:rsidRPr="00E21F00">
        <w:rPr>
          <w:rFonts w:ascii="Arial" w:eastAsia="Times New Roman" w:hAnsi="Arial" w:cs="Arial"/>
          <w:color w:val="000000"/>
          <w:lang w:eastAsia="es-PE"/>
        </w:rPr>
        <w:t xml:space="preserve">falta a la </w:t>
      </w:r>
      <w:r>
        <w:rPr>
          <w:rFonts w:ascii="Arial" w:eastAsia="Times New Roman" w:hAnsi="Arial" w:cs="Arial"/>
          <w:color w:val="000000"/>
          <w:lang w:eastAsia="es-PE"/>
        </w:rPr>
        <w:t xml:space="preserve">ética y a la moral la comunidad, </w:t>
      </w:r>
      <w:r w:rsidR="0042527A" w:rsidRPr="00E21F00">
        <w:rPr>
          <w:rFonts w:ascii="Arial" w:eastAsia="Times New Roman" w:hAnsi="Arial" w:cs="Arial"/>
          <w:color w:val="000000"/>
          <w:lang w:eastAsia="es-PE"/>
        </w:rPr>
        <w:t>estamos asumiendo el desafío para modernizar nuestro país Ciudad Barrio</w:t>
      </w:r>
      <w:r>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aldea tecnológica</w:t>
      </w:r>
      <w:r>
        <w:rPr>
          <w:rFonts w:ascii="Arial" w:eastAsia="Times New Roman" w:hAnsi="Arial" w:cs="Arial"/>
          <w:color w:val="000000"/>
          <w:lang w:eastAsia="es-PE"/>
        </w:rPr>
        <w:t>,</w:t>
      </w:r>
      <w:r w:rsidR="0042527A" w:rsidRPr="00E21F00">
        <w:rPr>
          <w:rFonts w:ascii="Arial" w:eastAsia="Times New Roman" w:hAnsi="Arial" w:cs="Arial"/>
          <w:color w:val="000000"/>
          <w:lang w:eastAsia="es-PE"/>
        </w:rPr>
        <w:t xml:space="preserve"> una comunidad saludable</w:t>
      </w:r>
      <w:r>
        <w:rPr>
          <w:rFonts w:ascii="Arial" w:eastAsia="Times New Roman" w:hAnsi="Arial" w:cs="Arial"/>
          <w:color w:val="000000"/>
          <w:lang w:eastAsia="es-PE"/>
        </w:rPr>
        <w:t>.</w:t>
      </w:r>
    </w:p>
    <w:p w:rsidR="000F08DC" w:rsidRPr="00E21F00" w:rsidRDefault="000F08DC" w:rsidP="0042527A">
      <w:pPr>
        <w:shd w:val="clear" w:color="auto" w:fill="FFFFFF"/>
        <w:spacing w:after="0" w:line="240" w:lineRule="auto"/>
        <w:jc w:val="both"/>
        <w:rPr>
          <w:rFonts w:ascii="Arial" w:eastAsia="Times New Roman" w:hAnsi="Arial" w:cs="Arial"/>
          <w:color w:val="000000"/>
          <w:lang w:eastAsia="es-PE"/>
        </w:rPr>
      </w:pPr>
    </w:p>
    <w:p w:rsidR="0042527A" w:rsidRPr="00E21F00" w:rsidRDefault="0042527A" w:rsidP="0042527A">
      <w:pPr>
        <w:shd w:val="clear" w:color="auto" w:fill="FFFFFF"/>
        <w:spacing w:after="0" w:line="240" w:lineRule="auto"/>
        <w:jc w:val="both"/>
        <w:rPr>
          <w:rFonts w:ascii="Arial" w:eastAsia="Times New Roman" w:hAnsi="Arial" w:cs="Arial"/>
          <w:color w:val="000000"/>
          <w:lang w:eastAsia="es-PE"/>
        </w:rPr>
      </w:pPr>
      <w:r w:rsidRPr="00E21F00">
        <w:rPr>
          <w:rFonts w:ascii="Arial" w:eastAsia="Times New Roman" w:hAnsi="Arial" w:cs="Arial"/>
          <w:color w:val="000000"/>
          <w:lang w:eastAsia="es-PE"/>
        </w:rPr>
        <w:t>Han administrado este problema de forma arbitraria por lo que no habido pues liderazgo de peruanidad y ahora subimos el desafío de modernizar el sistema de transporte urbano de pasajeros y los resultados en el costo y beneficio será Elevar la calidad de vida de los peruanos con gente que trabaje por nuestra comunidad saludable</w:t>
      </w:r>
      <w:r w:rsidR="0019686F">
        <w:rPr>
          <w:rFonts w:ascii="Arial" w:eastAsia="Times New Roman" w:hAnsi="Arial" w:cs="Arial"/>
          <w:color w:val="000000"/>
          <w:lang w:eastAsia="es-PE"/>
        </w:rPr>
        <w:t>,</w:t>
      </w:r>
      <w:r w:rsidRPr="00E21F00">
        <w:rPr>
          <w:rFonts w:ascii="Arial" w:eastAsia="Times New Roman" w:hAnsi="Arial" w:cs="Arial"/>
          <w:color w:val="000000"/>
          <w:lang w:eastAsia="es-PE"/>
        </w:rPr>
        <w:t xml:space="preserve"> Lima olvidada a Lima tecnológica</w:t>
      </w:r>
      <w:r w:rsidR="0019686F">
        <w:rPr>
          <w:rFonts w:ascii="Arial" w:eastAsia="Times New Roman" w:hAnsi="Arial" w:cs="Arial"/>
          <w:color w:val="000000"/>
          <w:lang w:eastAsia="es-PE"/>
        </w:rPr>
        <w:t>,</w:t>
      </w:r>
      <w:r w:rsidRPr="00E21F00">
        <w:rPr>
          <w:rFonts w:ascii="Arial" w:eastAsia="Times New Roman" w:hAnsi="Arial" w:cs="Arial"/>
          <w:color w:val="000000"/>
          <w:lang w:eastAsia="es-PE"/>
        </w:rPr>
        <w:t xml:space="preserve"> la ciudad histórica de Lima como otras capitales provincias por sus usos costumbres permite al ciudadano una estrecha relación con su ciudad la lima del inmigrante y del residente hoy alberga a diferentes identidades hay limeño si quieren a Lima y otros que la detestan también</w:t>
      </w:r>
      <w:r w:rsidR="0019686F">
        <w:rPr>
          <w:rFonts w:ascii="Arial" w:eastAsia="Times New Roman" w:hAnsi="Arial" w:cs="Arial"/>
          <w:color w:val="000000"/>
          <w:lang w:eastAsia="es-PE"/>
        </w:rPr>
        <w:t>,</w:t>
      </w:r>
      <w:r w:rsidRPr="00E21F00">
        <w:rPr>
          <w:rFonts w:ascii="Arial" w:eastAsia="Times New Roman" w:hAnsi="Arial" w:cs="Arial"/>
          <w:color w:val="000000"/>
          <w:lang w:eastAsia="es-PE"/>
        </w:rPr>
        <w:t xml:space="preserve"> hay autoridades que han hecho grandes negocios desde la administración municipal sin importarles el desarrollo urbano los cambios de zonificación y están metidos en el tráfico de tierras la recuperación de la Ciudad de Lima no se puede lograr con el uso de una varita mágica sólo con un programa de trabajo organizado y bien aplicado cambiaremos la imagen de nuestra ciudad que se ve usualmente confrontada y crear conciencia sobre el o los problemas que competen al estado y a las empresas privadas y establecer una nueva cultura no en vano las ciudades mide</w:t>
      </w:r>
      <w:r w:rsidR="0019686F">
        <w:rPr>
          <w:rFonts w:ascii="Arial" w:eastAsia="Times New Roman" w:hAnsi="Arial" w:cs="Arial"/>
          <w:color w:val="000000"/>
          <w:lang w:eastAsia="es-PE"/>
        </w:rPr>
        <w:t>n</w:t>
      </w:r>
      <w:r w:rsidRPr="00E21F00">
        <w:rPr>
          <w:rFonts w:ascii="Arial" w:eastAsia="Times New Roman" w:hAnsi="Arial" w:cs="Arial"/>
          <w:color w:val="000000"/>
          <w:lang w:eastAsia="es-PE"/>
        </w:rPr>
        <w:t xml:space="preserve"> a las civilizaciones por su Seguridad Ciudadana de esto que opinamos los peruanos por ejemplo lima cercado y muchos distritos se han convertido en una cloaca producto de la incompetencia de sus autoridades y la demerita clase política además de la cultura de la apropiación queso pretexto de trabajar tenemos culturas urbanas como la de trabajitos de </w:t>
      </w:r>
      <w:proofErr w:type="spellStart"/>
      <w:r w:rsidRPr="00E21F00">
        <w:rPr>
          <w:rFonts w:ascii="Arial" w:eastAsia="Times New Roman" w:hAnsi="Arial" w:cs="Arial"/>
          <w:color w:val="000000"/>
          <w:lang w:eastAsia="es-PE"/>
        </w:rPr>
        <w:t>azángaro</w:t>
      </w:r>
      <w:proofErr w:type="spellEnd"/>
      <w:r w:rsidRPr="00E21F00">
        <w:rPr>
          <w:rFonts w:ascii="Arial" w:eastAsia="Times New Roman" w:hAnsi="Arial" w:cs="Arial"/>
          <w:color w:val="000000"/>
          <w:lang w:eastAsia="es-PE"/>
        </w:rPr>
        <w:t xml:space="preserve"> y soportar la denominada cultura Combi que conjuntamente con los medios de comunicación han distorsionado la principal función que es educar a través de esa cultura del desorden para fundamentalmente promover la cultura del caos y el desgobierno los abruptos cambios a través del tiempo han deteriorado irreversiblemente todo tipo de recuperación</w:t>
      </w:r>
      <w:r w:rsidR="0019686F">
        <w:rPr>
          <w:rFonts w:ascii="Arial" w:eastAsia="Times New Roman" w:hAnsi="Arial" w:cs="Arial"/>
          <w:color w:val="000000"/>
          <w:lang w:eastAsia="es-PE"/>
        </w:rPr>
        <w:t>,</w:t>
      </w:r>
      <w:r w:rsidRPr="00E21F00">
        <w:rPr>
          <w:rFonts w:ascii="Arial" w:eastAsia="Times New Roman" w:hAnsi="Arial" w:cs="Arial"/>
          <w:color w:val="000000"/>
          <w:lang w:eastAsia="es-PE"/>
        </w:rPr>
        <w:t xml:space="preserve"> </w:t>
      </w:r>
      <w:r w:rsidR="0019686F">
        <w:rPr>
          <w:rFonts w:ascii="Arial" w:eastAsia="Times New Roman" w:hAnsi="Arial" w:cs="Arial"/>
          <w:color w:val="000000"/>
          <w:lang w:eastAsia="es-PE"/>
        </w:rPr>
        <w:t>p</w:t>
      </w:r>
      <w:r w:rsidRPr="00E21F00">
        <w:rPr>
          <w:rFonts w:ascii="Arial" w:eastAsia="Times New Roman" w:hAnsi="Arial" w:cs="Arial"/>
          <w:color w:val="000000"/>
          <w:lang w:eastAsia="es-PE"/>
        </w:rPr>
        <w:t xml:space="preserve">ero no por ello se sostenga el que no se puede recuperar nuestras ciudades con dedicación y esfuerzo no sé algún tópico deseamos compartir con ustedes nuestro propósito en la reconstrucción por ejemplo de las ciudades como pisco y la modernización del país porque es interesante y revelador y una verdadera cultura y una expansión urbana no conducirá al saneamiento total del Perú somos conscientes de que muchos buscan trabajo financiamiento a una pequeña inversión y como lugar de reunión es el centro de Lima desarrolla en una estructura social como un lugar de encuentro de </w:t>
      </w:r>
      <w:r w:rsidR="0019686F">
        <w:rPr>
          <w:rFonts w:ascii="Arial" w:eastAsia="Times New Roman" w:hAnsi="Arial" w:cs="Arial"/>
          <w:color w:val="000000"/>
          <w:lang w:eastAsia="es-PE"/>
        </w:rPr>
        <w:t>t</w:t>
      </w:r>
      <w:r w:rsidRPr="00E21F00">
        <w:rPr>
          <w:rFonts w:ascii="Arial" w:eastAsia="Times New Roman" w:hAnsi="Arial" w:cs="Arial"/>
          <w:color w:val="000000"/>
          <w:lang w:eastAsia="es-PE"/>
        </w:rPr>
        <w:t>odos</w:t>
      </w:r>
      <w:r w:rsidR="0019686F">
        <w:rPr>
          <w:rFonts w:ascii="Arial" w:eastAsia="Times New Roman" w:hAnsi="Arial" w:cs="Arial"/>
          <w:color w:val="000000"/>
          <w:lang w:eastAsia="es-PE"/>
        </w:rPr>
        <w:t xml:space="preserve"> l</w:t>
      </w:r>
      <w:r w:rsidRPr="00E21F00">
        <w:rPr>
          <w:rFonts w:ascii="Arial" w:eastAsia="Times New Roman" w:hAnsi="Arial" w:cs="Arial"/>
          <w:color w:val="000000"/>
          <w:lang w:eastAsia="es-PE"/>
        </w:rPr>
        <w:t xml:space="preserve">os </w:t>
      </w:r>
      <w:r w:rsidR="0019686F">
        <w:rPr>
          <w:rFonts w:ascii="Arial" w:eastAsia="Times New Roman" w:hAnsi="Arial" w:cs="Arial"/>
          <w:color w:val="000000"/>
          <w:lang w:eastAsia="es-PE"/>
        </w:rPr>
        <w:t>s</w:t>
      </w:r>
      <w:r w:rsidRPr="00E21F00">
        <w:rPr>
          <w:rFonts w:ascii="Arial" w:eastAsia="Times New Roman" w:hAnsi="Arial" w:cs="Arial"/>
          <w:color w:val="000000"/>
          <w:lang w:eastAsia="es-PE"/>
        </w:rPr>
        <w:t>erranos</w:t>
      </w:r>
      <w:r w:rsidR="0019686F">
        <w:rPr>
          <w:rFonts w:ascii="Arial" w:eastAsia="Times New Roman" w:hAnsi="Arial" w:cs="Arial"/>
          <w:color w:val="000000"/>
          <w:lang w:eastAsia="es-PE"/>
        </w:rPr>
        <w:t>,</w:t>
      </w:r>
      <w:r w:rsidRPr="00E21F00">
        <w:rPr>
          <w:rFonts w:ascii="Arial" w:eastAsia="Times New Roman" w:hAnsi="Arial" w:cs="Arial"/>
          <w:color w:val="000000"/>
          <w:lang w:eastAsia="es-PE"/>
        </w:rPr>
        <w:t xml:space="preserve"> costeños</w:t>
      </w:r>
      <w:r w:rsidR="0019686F">
        <w:rPr>
          <w:rFonts w:ascii="Arial" w:eastAsia="Times New Roman" w:hAnsi="Arial" w:cs="Arial"/>
          <w:color w:val="000000"/>
          <w:lang w:eastAsia="es-PE"/>
        </w:rPr>
        <w:t xml:space="preserve"> y</w:t>
      </w:r>
      <w:r w:rsidRPr="00E21F00">
        <w:rPr>
          <w:rFonts w:ascii="Arial" w:eastAsia="Times New Roman" w:hAnsi="Arial" w:cs="Arial"/>
          <w:color w:val="000000"/>
          <w:lang w:eastAsia="es-PE"/>
        </w:rPr>
        <w:t xml:space="preserve"> selváticos</w:t>
      </w:r>
      <w:r w:rsidR="0019686F">
        <w:rPr>
          <w:rFonts w:ascii="Arial" w:eastAsia="Times New Roman" w:hAnsi="Arial" w:cs="Arial"/>
          <w:color w:val="000000"/>
          <w:lang w:eastAsia="es-PE"/>
        </w:rPr>
        <w:t>.</w:t>
      </w:r>
      <w:r w:rsidRPr="00E21F00">
        <w:rPr>
          <w:rFonts w:ascii="Arial" w:eastAsia="Times New Roman" w:hAnsi="Arial" w:cs="Arial"/>
          <w:color w:val="000000"/>
          <w:lang w:eastAsia="es-PE"/>
        </w:rPr>
        <w:t xml:space="preserve"> </w:t>
      </w:r>
    </w:p>
    <w:p w:rsidR="0042527A" w:rsidRPr="00E21F00" w:rsidRDefault="0042527A" w:rsidP="0042527A">
      <w:pPr>
        <w:shd w:val="clear" w:color="auto" w:fill="FFFFFF"/>
        <w:spacing w:after="0" w:line="240" w:lineRule="auto"/>
        <w:jc w:val="both"/>
        <w:rPr>
          <w:rFonts w:ascii="Arial" w:eastAsia="Times New Roman" w:hAnsi="Arial" w:cs="Arial"/>
          <w:color w:val="000000"/>
          <w:lang w:eastAsia="es-PE"/>
        </w:rPr>
      </w:pPr>
    </w:p>
    <w:p w:rsidR="00E21F00" w:rsidRDefault="0042527A" w:rsidP="0019686F">
      <w:pPr>
        <w:shd w:val="clear" w:color="auto" w:fill="FFFFFF"/>
        <w:spacing w:after="0" w:line="240" w:lineRule="auto"/>
        <w:jc w:val="both"/>
        <w:rPr>
          <w:rFonts w:ascii="Arial" w:hAnsi="Arial" w:cs="Arial"/>
          <w:lang w:eastAsia="es-PE"/>
        </w:rPr>
      </w:pPr>
      <w:r w:rsidRPr="00E21F00">
        <w:rPr>
          <w:rFonts w:ascii="Arial" w:eastAsia="Times New Roman" w:hAnsi="Arial" w:cs="Arial"/>
          <w:color w:val="000000"/>
          <w:lang w:eastAsia="es-PE"/>
        </w:rPr>
        <w:t xml:space="preserve">La superintendencia de bienes nacionales </w:t>
      </w:r>
      <w:r w:rsidR="00192BCE">
        <w:rPr>
          <w:rFonts w:ascii="Arial" w:eastAsia="Times New Roman" w:hAnsi="Arial" w:cs="Arial"/>
          <w:color w:val="000000"/>
          <w:lang w:eastAsia="es-PE"/>
        </w:rPr>
        <w:t xml:space="preserve">(SBN) </w:t>
      </w:r>
      <w:r w:rsidR="0019686F">
        <w:rPr>
          <w:rFonts w:ascii="Arial" w:eastAsia="Times New Roman" w:hAnsi="Arial" w:cs="Arial"/>
          <w:color w:val="000000"/>
          <w:lang w:eastAsia="es-PE"/>
        </w:rPr>
        <w:t xml:space="preserve">y </w:t>
      </w:r>
      <w:r w:rsidRPr="00E21F00">
        <w:rPr>
          <w:rFonts w:ascii="Arial" w:eastAsia="Times New Roman" w:hAnsi="Arial" w:cs="Arial"/>
          <w:color w:val="000000"/>
          <w:lang w:eastAsia="es-PE"/>
        </w:rPr>
        <w:t xml:space="preserve">COFOPRI </w:t>
      </w:r>
      <w:r w:rsidR="00E21F00">
        <w:rPr>
          <w:rFonts w:ascii="Arial" w:eastAsia="Times New Roman" w:hAnsi="Arial" w:cs="Arial"/>
          <w:color w:val="000000"/>
          <w:lang w:eastAsia="es-PE"/>
        </w:rPr>
        <w:t>debe</w:t>
      </w:r>
      <w:r w:rsidR="0019686F">
        <w:rPr>
          <w:rFonts w:ascii="Arial" w:eastAsia="Times New Roman" w:hAnsi="Arial" w:cs="Arial"/>
          <w:color w:val="000000"/>
          <w:lang w:eastAsia="es-PE"/>
        </w:rPr>
        <w:t xml:space="preserve"> </w:t>
      </w:r>
      <w:r w:rsidR="00E21F00">
        <w:rPr>
          <w:rFonts w:ascii="Arial" w:eastAsia="Times New Roman" w:hAnsi="Arial" w:cs="Arial"/>
          <w:color w:val="000000"/>
          <w:lang w:eastAsia="es-PE"/>
        </w:rPr>
        <w:t>ser una oficina</w:t>
      </w:r>
      <w:r w:rsidRPr="00E21F00">
        <w:rPr>
          <w:rFonts w:ascii="Arial" w:eastAsia="Times New Roman" w:hAnsi="Arial" w:cs="Arial"/>
          <w:color w:val="000000"/>
          <w:lang w:eastAsia="es-PE"/>
        </w:rPr>
        <w:t xml:space="preserve"> nacional catastral</w:t>
      </w:r>
      <w:r w:rsidR="00894DCD">
        <w:rPr>
          <w:rFonts w:ascii="Arial" w:eastAsia="Times New Roman" w:hAnsi="Arial" w:cs="Arial"/>
          <w:color w:val="000000"/>
          <w:lang w:eastAsia="es-PE"/>
        </w:rPr>
        <w:t>,</w:t>
      </w:r>
      <w:r w:rsidRPr="00E21F00">
        <w:rPr>
          <w:rFonts w:ascii="Arial" w:eastAsia="Times New Roman" w:hAnsi="Arial" w:cs="Arial"/>
          <w:color w:val="000000"/>
          <w:lang w:eastAsia="es-PE"/>
        </w:rPr>
        <w:t xml:space="preserve"> la declaratoria de fábrica</w:t>
      </w:r>
      <w:r w:rsidR="0019686F">
        <w:rPr>
          <w:rFonts w:ascii="Arial" w:eastAsia="Times New Roman" w:hAnsi="Arial" w:cs="Arial"/>
          <w:color w:val="000000"/>
          <w:lang w:eastAsia="es-PE"/>
        </w:rPr>
        <w:t>,</w:t>
      </w:r>
      <w:r w:rsidRPr="00E21F00">
        <w:rPr>
          <w:rFonts w:ascii="Arial" w:eastAsia="Times New Roman" w:hAnsi="Arial" w:cs="Arial"/>
          <w:color w:val="000000"/>
          <w:lang w:eastAsia="es-PE"/>
        </w:rPr>
        <w:t xml:space="preserve"> </w:t>
      </w:r>
      <w:r w:rsidR="0019686F">
        <w:rPr>
          <w:rFonts w:ascii="Arial" w:eastAsia="Times New Roman" w:hAnsi="Arial" w:cs="Arial"/>
          <w:color w:val="000000"/>
          <w:lang w:eastAsia="es-PE"/>
        </w:rPr>
        <w:t xml:space="preserve">la </w:t>
      </w:r>
      <w:r w:rsidRPr="00E21F00">
        <w:rPr>
          <w:rFonts w:ascii="Arial" w:eastAsia="Times New Roman" w:hAnsi="Arial" w:cs="Arial"/>
          <w:color w:val="000000"/>
          <w:lang w:eastAsia="es-PE"/>
        </w:rPr>
        <w:t>independización masiva</w:t>
      </w:r>
      <w:r w:rsidR="0019686F">
        <w:rPr>
          <w:rFonts w:ascii="Arial" w:eastAsia="Times New Roman" w:hAnsi="Arial" w:cs="Arial"/>
          <w:color w:val="000000"/>
          <w:lang w:eastAsia="es-PE"/>
        </w:rPr>
        <w:t xml:space="preserve"> y</w:t>
      </w:r>
      <w:r w:rsidRPr="00E21F00">
        <w:rPr>
          <w:rFonts w:ascii="Arial" w:eastAsia="Times New Roman" w:hAnsi="Arial" w:cs="Arial"/>
          <w:color w:val="000000"/>
          <w:lang w:eastAsia="es-PE"/>
        </w:rPr>
        <w:t xml:space="preserve"> gratuita par</w:t>
      </w:r>
      <w:r w:rsidR="0019686F">
        <w:rPr>
          <w:rFonts w:ascii="Arial" w:eastAsia="Times New Roman" w:hAnsi="Arial" w:cs="Arial"/>
          <w:color w:val="000000"/>
          <w:lang w:eastAsia="es-PE"/>
        </w:rPr>
        <w:t xml:space="preserve">a predios </w:t>
      </w:r>
      <w:r w:rsidRPr="00E21F00">
        <w:rPr>
          <w:rFonts w:ascii="Arial" w:eastAsia="Times New Roman" w:hAnsi="Arial" w:cs="Arial"/>
          <w:color w:val="000000"/>
          <w:lang w:eastAsia="es-PE"/>
        </w:rPr>
        <w:t xml:space="preserve">unifamiliares </w:t>
      </w:r>
      <w:r w:rsidR="0019686F">
        <w:rPr>
          <w:rFonts w:ascii="Arial" w:eastAsia="Times New Roman" w:hAnsi="Arial" w:cs="Arial"/>
          <w:color w:val="000000"/>
          <w:lang w:eastAsia="es-PE"/>
        </w:rPr>
        <w:t xml:space="preserve">facilitado </w:t>
      </w:r>
      <w:r w:rsidRPr="00E21F00">
        <w:rPr>
          <w:rFonts w:ascii="Arial" w:eastAsia="Times New Roman" w:hAnsi="Arial" w:cs="Arial"/>
          <w:color w:val="000000"/>
          <w:lang w:eastAsia="es-PE"/>
        </w:rPr>
        <w:t>por los municipios</w:t>
      </w:r>
      <w:r w:rsidR="0019686F">
        <w:rPr>
          <w:rFonts w:ascii="Arial" w:eastAsia="Times New Roman" w:hAnsi="Arial" w:cs="Arial"/>
          <w:color w:val="000000"/>
          <w:lang w:eastAsia="es-PE"/>
        </w:rPr>
        <w:t>,</w:t>
      </w:r>
      <w:r w:rsidRPr="00E21F00">
        <w:rPr>
          <w:rFonts w:ascii="Arial" w:eastAsia="Times New Roman" w:hAnsi="Arial" w:cs="Arial"/>
          <w:color w:val="000000"/>
          <w:lang w:eastAsia="es-PE"/>
        </w:rPr>
        <w:t xml:space="preserve"> promoviendo </w:t>
      </w:r>
      <w:r w:rsidR="0019686F">
        <w:rPr>
          <w:rFonts w:ascii="Arial" w:eastAsia="Times New Roman" w:hAnsi="Arial" w:cs="Arial"/>
          <w:color w:val="000000"/>
          <w:lang w:eastAsia="es-PE"/>
        </w:rPr>
        <w:t xml:space="preserve">el </w:t>
      </w:r>
      <w:r w:rsidRPr="00E21F00">
        <w:rPr>
          <w:rFonts w:ascii="Arial" w:eastAsia="Times New Roman" w:hAnsi="Arial" w:cs="Arial"/>
          <w:color w:val="000000"/>
          <w:lang w:eastAsia="es-PE"/>
        </w:rPr>
        <w:t>capital de trabajo y formalización de la propiedad con la corporación muni</w:t>
      </w:r>
      <w:r w:rsidR="0019686F">
        <w:rPr>
          <w:rFonts w:ascii="Arial" w:eastAsia="Times New Roman" w:hAnsi="Arial" w:cs="Arial"/>
          <w:color w:val="000000"/>
          <w:lang w:eastAsia="es-PE"/>
        </w:rPr>
        <w:t xml:space="preserve">cipal de viviendas comunitarias, </w:t>
      </w:r>
      <w:r w:rsidRPr="00E21F00">
        <w:rPr>
          <w:rFonts w:ascii="Arial" w:eastAsia="Times New Roman" w:hAnsi="Arial" w:cs="Arial"/>
          <w:color w:val="000000"/>
          <w:lang w:eastAsia="es-PE"/>
        </w:rPr>
        <w:t>promov</w:t>
      </w:r>
      <w:r w:rsidR="0019686F">
        <w:rPr>
          <w:rFonts w:ascii="Arial" w:eastAsia="Times New Roman" w:hAnsi="Arial" w:cs="Arial"/>
          <w:color w:val="000000"/>
          <w:lang w:eastAsia="es-PE"/>
        </w:rPr>
        <w:t>iendo</w:t>
      </w:r>
      <w:r w:rsidRPr="00E21F00">
        <w:rPr>
          <w:rFonts w:ascii="Arial" w:eastAsia="Times New Roman" w:hAnsi="Arial" w:cs="Arial"/>
          <w:color w:val="000000"/>
          <w:lang w:eastAsia="es-PE"/>
        </w:rPr>
        <w:t xml:space="preserve"> las ciudades inteligentes</w:t>
      </w:r>
      <w:r w:rsidR="0019686F">
        <w:rPr>
          <w:rFonts w:ascii="Arial" w:eastAsia="Times New Roman" w:hAnsi="Arial" w:cs="Arial"/>
          <w:color w:val="000000"/>
          <w:lang w:eastAsia="es-PE"/>
        </w:rPr>
        <w:t>,</w:t>
      </w:r>
      <w:r w:rsidRPr="00E21F00">
        <w:rPr>
          <w:rFonts w:ascii="Arial" w:eastAsia="Times New Roman" w:hAnsi="Arial" w:cs="Arial"/>
          <w:color w:val="000000"/>
          <w:lang w:eastAsia="es-PE"/>
        </w:rPr>
        <w:t xml:space="preserve"> las Islas tecnológicas para convertir a Lima en la ciudad </w:t>
      </w:r>
      <w:proofErr w:type="spellStart"/>
      <w:r w:rsidRPr="00E21F00">
        <w:rPr>
          <w:rFonts w:ascii="Arial" w:eastAsia="Times New Roman" w:hAnsi="Arial" w:cs="Arial"/>
          <w:color w:val="000000"/>
          <w:lang w:eastAsia="es-PE"/>
        </w:rPr>
        <w:t>s</w:t>
      </w:r>
      <w:r w:rsidR="0019686F">
        <w:rPr>
          <w:rFonts w:ascii="Arial" w:eastAsia="Times New Roman" w:hAnsi="Arial" w:cs="Arial"/>
          <w:color w:val="000000"/>
          <w:lang w:eastAsia="es-PE"/>
        </w:rPr>
        <w:t>mart</w:t>
      </w:r>
      <w:proofErr w:type="spellEnd"/>
      <w:r w:rsidR="0019686F">
        <w:rPr>
          <w:rFonts w:ascii="Arial" w:eastAsia="Times New Roman" w:hAnsi="Arial" w:cs="Arial"/>
          <w:color w:val="000000"/>
          <w:lang w:eastAsia="es-PE"/>
        </w:rPr>
        <w:t xml:space="preserve"> City, donde la</w:t>
      </w:r>
      <w:r w:rsidRPr="00E21F00">
        <w:rPr>
          <w:rFonts w:ascii="Arial" w:hAnsi="Arial" w:cs="Arial"/>
          <w:lang w:eastAsia="es-PE"/>
        </w:rPr>
        <w:t xml:space="preserve"> autoridad</w:t>
      </w:r>
      <w:r w:rsidR="0019686F">
        <w:rPr>
          <w:rFonts w:ascii="Arial" w:hAnsi="Arial" w:cs="Arial"/>
          <w:lang w:eastAsia="es-PE"/>
        </w:rPr>
        <w:t xml:space="preserve"> municipal</w:t>
      </w:r>
      <w:r w:rsidRPr="00E21F00">
        <w:rPr>
          <w:rFonts w:ascii="Arial" w:hAnsi="Arial" w:cs="Arial"/>
          <w:lang w:eastAsia="es-PE"/>
        </w:rPr>
        <w:t xml:space="preserve"> impulsa ciudades inteligentes </w:t>
      </w:r>
      <w:r w:rsidR="0019686F">
        <w:rPr>
          <w:rFonts w:ascii="Arial" w:hAnsi="Arial" w:cs="Arial"/>
          <w:lang w:eastAsia="es-PE"/>
        </w:rPr>
        <w:t xml:space="preserve">con </w:t>
      </w:r>
      <w:r w:rsidRPr="00E21F00">
        <w:rPr>
          <w:rFonts w:ascii="Arial" w:hAnsi="Arial" w:cs="Arial"/>
          <w:lang w:eastAsia="es-PE"/>
        </w:rPr>
        <w:t xml:space="preserve">alumbrado público </w:t>
      </w:r>
      <w:r w:rsidR="0019686F">
        <w:rPr>
          <w:rFonts w:ascii="Arial" w:hAnsi="Arial" w:cs="Arial"/>
          <w:lang w:eastAsia="es-PE"/>
        </w:rPr>
        <w:t xml:space="preserve">que </w:t>
      </w:r>
      <w:r w:rsidRPr="00E21F00">
        <w:rPr>
          <w:rFonts w:ascii="Arial" w:hAnsi="Arial" w:cs="Arial"/>
          <w:lang w:eastAsia="es-PE"/>
        </w:rPr>
        <w:t>debe ser con aplicación solar</w:t>
      </w:r>
      <w:r w:rsidR="0019686F">
        <w:rPr>
          <w:rFonts w:ascii="Arial" w:hAnsi="Arial" w:cs="Arial"/>
          <w:lang w:eastAsia="es-PE"/>
        </w:rPr>
        <w:t>,</w:t>
      </w:r>
      <w:r w:rsidRPr="00E21F00">
        <w:rPr>
          <w:rFonts w:ascii="Arial" w:hAnsi="Arial" w:cs="Arial"/>
          <w:lang w:eastAsia="es-PE"/>
        </w:rPr>
        <w:t xml:space="preserve"> </w:t>
      </w:r>
      <w:r w:rsidR="00D20A99">
        <w:rPr>
          <w:rFonts w:ascii="Arial" w:hAnsi="Arial" w:cs="Arial"/>
          <w:lang w:eastAsia="es-PE"/>
        </w:rPr>
        <w:t>falta</w:t>
      </w:r>
      <w:r w:rsidRPr="00E21F00">
        <w:rPr>
          <w:rFonts w:ascii="Arial" w:hAnsi="Arial" w:cs="Arial"/>
          <w:lang w:eastAsia="es-PE"/>
        </w:rPr>
        <w:t xml:space="preserve"> implementar plantas fotovoltaicas</w:t>
      </w:r>
      <w:r w:rsidR="00D20A99">
        <w:rPr>
          <w:rFonts w:ascii="Arial" w:hAnsi="Arial" w:cs="Arial"/>
          <w:lang w:eastAsia="es-PE"/>
        </w:rPr>
        <w:t>,</w:t>
      </w:r>
      <w:r w:rsidRPr="00E21F00">
        <w:rPr>
          <w:rFonts w:ascii="Arial" w:hAnsi="Arial" w:cs="Arial"/>
          <w:lang w:eastAsia="es-PE"/>
        </w:rPr>
        <w:t xml:space="preserve"> </w:t>
      </w:r>
      <w:r w:rsidR="00D20A99">
        <w:rPr>
          <w:rFonts w:ascii="Arial" w:hAnsi="Arial" w:cs="Arial"/>
          <w:lang w:eastAsia="es-PE"/>
        </w:rPr>
        <w:t>y al final el aprovechamiento d</w:t>
      </w:r>
      <w:r w:rsidRPr="00E21F00">
        <w:rPr>
          <w:rFonts w:ascii="Arial" w:hAnsi="Arial" w:cs="Arial"/>
          <w:lang w:eastAsia="es-PE"/>
        </w:rPr>
        <w:t xml:space="preserve">el litio de puno </w:t>
      </w:r>
      <w:r w:rsidR="00D20A99">
        <w:rPr>
          <w:rFonts w:ascii="Arial" w:hAnsi="Arial" w:cs="Arial"/>
          <w:lang w:eastAsia="es-PE"/>
        </w:rPr>
        <w:t xml:space="preserve">y proyectos </w:t>
      </w:r>
      <w:r w:rsidRPr="00E21F00">
        <w:rPr>
          <w:rFonts w:ascii="Arial" w:hAnsi="Arial" w:cs="Arial"/>
          <w:lang w:eastAsia="es-PE"/>
        </w:rPr>
        <w:t xml:space="preserve">innovadores con </w:t>
      </w:r>
      <w:r w:rsidR="00E21F00" w:rsidRPr="00E21F00">
        <w:rPr>
          <w:rFonts w:ascii="Arial" w:hAnsi="Arial" w:cs="Arial"/>
          <w:lang w:eastAsia="es-PE"/>
        </w:rPr>
        <w:t>nanos centrales termonucleares generadores</w:t>
      </w:r>
      <w:r w:rsidRPr="00E21F00">
        <w:rPr>
          <w:rFonts w:ascii="Arial" w:hAnsi="Arial" w:cs="Arial"/>
          <w:lang w:eastAsia="es-PE"/>
        </w:rPr>
        <w:t xml:space="preserve"> de electricidad comunitaria.</w:t>
      </w:r>
    </w:p>
    <w:p w:rsidR="008B2683" w:rsidRDefault="008B2683" w:rsidP="0042527A">
      <w:pPr>
        <w:pStyle w:val="Sinespaciado"/>
        <w:spacing w:line="276" w:lineRule="auto"/>
        <w:jc w:val="both"/>
        <w:rPr>
          <w:rFonts w:ascii="Arial" w:hAnsi="Arial" w:cs="Arial"/>
          <w:lang w:eastAsia="es-PE"/>
        </w:rPr>
      </w:pPr>
    </w:p>
    <w:p w:rsidR="0042527A" w:rsidRPr="00E21F00" w:rsidRDefault="0042527A" w:rsidP="0042527A">
      <w:pPr>
        <w:pStyle w:val="Sinespaciado"/>
        <w:spacing w:line="276" w:lineRule="auto"/>
        <w:jc w:val="both"/>
        <w:rPr>
          <w:rFonts w:ascii="Arial" w:hAnsi="Arial" w:cs="Arial"/>
          <w:b/>
          <w:lang w:eastAsia="es-PE"/>
        </w:rPr>
      </w:pPr>
      <w:r w:rsidRPr="00E21F00">
        <w:rPr>
          <w:rFonts w:ascii="Arial" w:hAnsi="Arial" w:cs="Arial"/>
          <w:b/>
          <w:lang w:eastAsia="es-PE"/>
        </w:rPr>
        <w:t>¿Por qué es cara la luz eléctrica?</w:t>
      </w:r>
    </w:p>
    <w:p w:rsidR="00E21F00" w:rsidRPr="000F08DC" w:rsidRDefault="00E21F00" w:rsidP="0042527A">
      <w:pPr>
        <w:pStyle w:val="Sinespaciado"/>
        <w:spacing w:line="276" w:lineRule="auto"/>
        <w:jc w:val="both"/>
        <w:rPr>
          <w:rFonts w:ascii="Arial" w:eastAsia="Times New Roman" w:hAnsi="Arial" w:cs="Arial"/>
          <w:color w:val="000000"/>
          <w:lang w:eastAsia="es-PE"/>
        </w:rPr>
      </w:pPr>
    </w:p>
    <w:p w:rsidR="00F53950" w:rsidRPr="000F08DC" w:rsidRDefault="0042527A" w:rsidP="0042527A">
      <w:pPr>
        <w:pStyle w:val="Sinespaciado"/>
        <w:spacing w:line="276" w:lineRule="auto"/>
        <w:jc w:val="both"/>
        <w:rPr>
          <w:rFonts w:ascii="Arial" w:eastAsia="Times New Roman" w:hAnsi="Arial" w:cs="Arial"/>
          <w:color w:val="000000"/>
          <w:lang w:eastAsia="es-PE"/>
        </w:rPr>
      </w:pPr>
      <w:r w:rsidRPr="000F08DC">
        <w:rPr>
          <w:rFonts w:ascii="Arial" w:eastAsia="Times New Roman" w:hAnsi="Arial" w:cs="Arial"/>
          <w:color w:val="000000"/>
          <w:lang w:eastAsia="es-PE"/>
        </w:rPr>
        <w:t xml:space="preserve">En el Perú pagamos </w:t>
      </w:r>
      <w:r w:rsidR="00E71905" w:rsidRPr="000F08DC">
        <w:rPr>
          <w:rFonts w:ascii="Arial" w:eastAsia="Times New Roman" w:hAnsi="Arial" w:cs="Arial"/>
          <w:color w:val="000000"/>
          <w:lang w:eastAsia="es-PE"/>
        </w:rPr>
        <w:t xml:space="preserve">por el servicio de </w:t>
      </w:r>
      <w:r w:rsidRPr="000F08DC">
        <w:rPr>
          <w:rFonts w:ascii="Arial" w:eastAsia="Times New Roman" w:hAnsi="Arial" w:cs="Arial"/>
          <w:color w:val="000000"/>
          <w:lang w:eastAsia="es-PE"/>
        </w:rPr>
        <w:t xml:space="preserve">luz </w:t>
      </w:r>
      <w:r w:rsidR="00E71905" w:rsidRPr="000F08DC">
        <w:rPr>
          <w:rFonts w:ascii="Arial" w:eastAsia="Times New Roman" w:hAnsi="Arial" w:cs="Arial"/>
          <w:color w:val="000000"/>
          <w:lang w:eastAsia="es-PE"/>
        </w:rPr>
        <w:t xml:space="preserve">tarifas que son consideradas una de las </w:t>
      </w:r>
      <w:r w:rsidRPr="000F08DC">
        <w:rPr>
          <w:rFonts w:ascii="Arial" w:eastAsia="Times New Roman" w:hAnsi="Arial" w:cs="Arial"/>
          <w:color w:val="000000"/>
          <w:lang w:eastAsia="es-PE"/>
        </w:rPr>
        <w:t xml:space="preserve">más cara de América Latina, </w:t>
      </w:r>
      <w:r w:rsidR="00E71905" w:rsidRPr="000F08DC">
        <w:rPr>
          <w:rFonts w:ascii="Arial" w:eastAsia="Times New Roman" w:hAnsi="Arial" w:cs="Arial"/>
          <w:color w:val="000000"/>
          <w:lang w:eastAsia="es-PE"/>
        </w:rPr>
        <w:t>¿</w:t>
      </w:r>
      <w:r w:rsidRPr="000F08DC">
        <w:rPr>
          <w:rFonts w:ascii="Arial" w:eastAsia="Times New Roman" w:hAnsi="Arial" w:cs="Arial"/>
          <w:color w:val="000000"/>
          <w:lang w:eastAsia="es-PE"/>
        </w:rPr>
        <w:t>será que los ciudadanos somos muy tontos</w:t>
      </w:r>
      <w:r w:rsidR="00E71905" w:rsidRPr="000F08DC">
        <w:rPr>
          <w:rFonts w:ascii="Arial" w:eastAsia="Times New Roman" w:hAnsi="Arial" w:cs="Arial"/>
          <w:color w:val="000000"/>
          <w:lang w:eastAsia="es-PE"/>
        </w:rPr>
        <w:t>?</w:t>
      </w:r>
      <w:r w:rsidRPr="000F08DC">
        <w:rPr>
          <w:rFonts w:ascii="Arial" w:eastAsia="Times New Roman" w:hAnsi="Arial" w:cs="Arial"/>
          <w:color w:val="000000"/>
          <w:lang w:eastAsia="es-PE"/>
        </w:rPr>
        <w:t xml:space="preserve">, </w:t>
      </w:r>
      <w:r w:rsidR="00E71905" w:rsidRPr="000F08DC">
        <w:rPr>
          <w:rFonts w:ascii="Arial" w:eastAsia="Times New Roman" w:hAnsi="Arial" w:cs="Arial"/>
          <w:color w:val="000000"/>
          <w:lang w:eastAsia="es-PE"/>
        </w:rPr>
        <w:t xml:space="preserve">la </w:t>
      </w:r>
      <w:r w:rsidRPr="000F08DC">
        <w:rPr>
          <w:rFonts w:ascii="Arial" w:eastAsia="Times New Roman" w:hAnsi="Arial" w:cs="Arial"/>
          <w:color w:val="000000"/>
          <w:lang w:eastAsia="es-PE"/>
        </w:rPr>
        <w:t>falta de investigación y co</w:t>
      </w:r>
      <w:r w:rsidR="00E71905" w:rsidRPr="000F08DC">
        <w:rPr>
          <w:rFonts w:ascii="Arial" w:eastAsia="Times New Roman" w:hAnsi="Arial" w:cs="Arial"/>
          <w:color w:val="000000"/>
          <w:lang w:eastAsia="es-PE"/>
        </w:rPr>
        <w:t xml:space="preserve">mparación con los demás países </w:t>
      </w:r>
      <w:r w:rsidRPr="000F08DC">
        <w:rPr>
          <w:rFonts w:ascii="Arial" w:eastAsia="Times New Roman" w:hAnsi="Arial" w:cs="Arial"/>
          <w:color w:val="000000"/>
          <w:lang w:eastAsia="es-PE"/>
        </w:rPr>
        <w:t xml:space="preserve">solamente con el vecino país de </w:t>
      </w:r>
      <w:r w:rsidR="00E71905" w:rsidRPr="000F08DC">
        <w:rPr>
          <w:rFonts w:ascii="Arial" w:eastAsia="Times New Roman" w:hAnsi="Arial" w:cs="Arial"/>
          <w:color w:val="000000"/>
          <w:lang w:eastAsia="es-PE"/>
        </w:rPr>
        <w:t>Chile</w:t>
      </w:r>
      <w:r w:rsidRPr="000F08DC">
        <w:rPr>
          <w:rFonts w:ascii="Arial" w:eastAsia="Times New Roman" w:hAnsi="Arial" w:cs="Arial"/>
          <w:color w:val="000000"/>
          <w:lang w:eastAsia="es-PE"/>
        </w:rPr>
        <w:t xml:space="preserve">, </w:t>
      </w:r>
      <w:r w:rsidR="00E71905" w:rsidRPr="000F08DC">
        <w:rPr>
          <w:rFonts w:ascii="Arial" w:eastAsia="Times New Roman" w:hAnsi="Arial" w:cs="Arial"/>
          <w:color w:val="000000"/>
          <w:lang w:eastAsia="es-PE"/>
        </w:rPr>
        <w:t xml:space="preserve">notamos que </w:t>
      </w:r>
      <w:r w:rsidRPr="000F08DC">
        <w:rPr>
          <w:rFonts w:ascii="Arial" w:eastAsia="Times New Roman" w:hAnsi="Arial" w:cs="Arial"/>
          <w:color w:val="000000"/>
          <w:lang w:eastAsia="es-PE"/>
        </w:rPr>
        <w:t>ellos usan en</w:t>
      </w:r>
      <w:r w:rsidR="00E71905" w:rsidRPr="000F08DC">
        <w:rPr>
          <w:rFonts w:ascii="Arial" w:eastAsia="Times New Roman" w:hAnsi="Arial" w:cs="Arial"/>
          <w:color w:val="000000"/>
          <w:lang w:eastAsia="es-PE"/>
        </w:rPr>
        <w:t xml:space="preserve"> gran parte energías renovables, otro factor </w:t>
      </w:r>
      <w:r w:rsidR="00F53950" w:rsidRPr="000F08DC">
        <w:rPr>
          <w:rFonts w:ascii="Arial" w:eastAsia="Times New Roman" w:hAnsi="Arial" w:cs="Arial"/>
          <w:color w:val="000000"/>
          <w:lang w:eastAsia="es-PE"/>
        </w:rPr>
        <w:t xml:space="preserve">crítico </w:t>
      </w:r>
      <w:r w:rsidR="00E71905" w:rsidRPr="000F08DC">
        <w:rPr>
          <w:rFonts w:ascii="Arial" w:eastAsia="Times New Roman" w:hAnsi="Arial" w:cs="Arial"/>
          <w:color w:val="000000"/>
          <w:lang w:eastAsia="es-PE"/>
        </w:rPr>
        <w:t xml:space="preserve">es </w:t>
      </w:r>
      <w:r w:rsidR="00F53950" w:rsidRPr="000F08DC">
        <w:rPr>
          <w:rFonts w:ascii="Arial" w:eastAsia="Times New Roman" w:hAnsi="Arial" w:cs="Arial"/>
          <w:color w:val="000000"/>
          <w:lang w:eastAsia="es-PE"/>
        </w:rPr>
        <w:t xml:space="preserve">cuando se presenta </w:t>
      </w:r>
      <w:r w:rsidR="00E71905" w:rsidRPr="000F08DC">
        <w:rPr>
          <w:rFonts w:ascii="Arial" w:eastAsia="Times New Roman" w:hAnsi="Arial" w:cs="Arial"/>
          <w:color w:val="000000"/>
          <w:lang w:eastAsia="es-PE"/>
        </w:rPr>
        <w:t xml:space="preserve">la </w:t>
      </w:r>
      <w:r w:rsidRPr="000F08DC">
        <w:rPr>
          <w:rFonts w:ascii="Arial" w:eastAsia="Times New Roman" w:hAnsi="Arial" w:cs="Arial"/>
          <w:color w:val="000000"/>
          <w:lang w:eastAsia="es-PE"/>
        </w:rPr>
        <w:t>subida del dólar</w:t>
      </w:r>
      <w:r w:rsidR="00F53950" w:rsidRPr="000F08DC">
        <w:rPr>
          <w:rFonts w:ascii="Arial" w:eastAsia="Times New Roman" w:hAnsi="Arial" w:cs="Arial"/>
          <w:color w:val="000000"/>
          <w:lang w:eastAsia="es-PE"/>
        </w:rPr>
        <w:t>,</w:t>
      </w:r>
      <w:r w:rsidRPr="000F08DC">
        <w:rPr>
          <w:rFonts w:ascii="Arial" w:eastAsia="Times New Roman" w:hAnsi="Arial" w:cs="Arial"/>
          <w:color w:val="000000"/>
          <w:lang w:eastAsia="es-PE"/>
        </w:rPr>
        <w:t xml:space="preserve"> </w:t>
      </w:r>
      <w:r w:rsidR="00F53950" w:rsidRPr="000F08DC">
        <w:rPr>
          <w:rFonts w:ascii="Arial" w:eastAsia="Times New Roman" w:hAnsi="Arial" w:cs="Arial"/>
          <w:color w:val="000000"/>
          <w:lang w:eastAsia="es-PE"/>
        </w:rPr>
        <w:t xml:space="preserve">la cual </w:t>
      </w:r>
      <w:r w:rsidRPr="000F08DC">
        <w:rPr>
          <w:rFonts w:ascii="Arial" w:eastAsia="Times New Roman" w:hAnsi="Arial" w:cs="Arial"/>
          <w:color w:val="000000"/>
          <w:lang w:eastAsia="es-PE"/>
        </w:rPr>
        <w:t>es sinónimo de incrementó de precios abusivos de LUZ ELÉCTRICA</w:t>
      </w:r>
      <w:r w:rsidR="00E71905" w:rsidRPr="000F08DC">
        <w:rPr>
          <w:rFonts w:ascii="Arial" w:eastAsia="Times New Roman" w:hAnsi="Arial" w:cs="Arial"/>
          <w:color w:val="000000"/>
          <w:lang w:eastAsia="es-PE"/>
        </w:rPr>
        <w:t>,</w:t>
      </w:r>
      <w:r w:rsidR="00F53950" w:rsidRPr="000F08DC">
        <w:rPr>
          <w:rFonts w:ascii="Arial" w:eastAsia="Times New Roman" w:hAnsi="Arial" w:cs="Arial"/>
          <w:color w:val="000000"/>
          <w:lang w:eastAsia="es-PE"/>
        </w:rPr>
        <w:t xml:space="preserve"> la existencia de</w:t>
      </w:r>
      <w:r w:rsidRPr="000F08DC">
        <w:rPr>
          <w:rFonts w:ascii="Arial" w:eastAsia="Times New Roman" w:hAnsi="Arial" w:cs="Arial"/>
          <w:color w:val="000000"/>
          <w:lang w:eastAsia="es-PE"/>
        </w:rPr>
        <w:t xml:space="preserve"> empresas monopólicas</w:t>
      </w:r>
      <w:r w:rsidR="00F53950" w:rsidRPr="000F08DC">
        <w:rPr>
          <w:rFonts w:ascii="Arial" w:eastAsia="Times New Roman" w:hAnsi="Arial" w:cs="Arial"/>
          <w:color w:val="000000"/>
          <w:lang w:eastAsia="es-PE"/>
        </w:rPr>
        <w:t xml:space="preserve"> no ayudan a tener unas tarifas sociales en sectores vulnerables, lo cual es importante considerar otras alternativas de obtención de energía eléctrica.</w:t>
      </w:r>
    </w:p>
    <w:p w:rsidR="0042527A" w:rsidRPr="00E21F00" w:rsidRDefault="0042527A" w:rsidP="0042527A">
      <w:pPr>
        <w:pStyle w:val="Sinespaciado"/>
        <w:spacing w:line="276" w:lineRule="auto"/>
        <w:jc w:val="both"/>
        <w:rPr>
          <w:rFonts w:ascii="Arial" w:hAnsi="Arial" w:cs="Arial"/>
          <w:lang w:eastAsia="es-PE"/>
        </w:rPr>
      </w:pPr>
      <w:r w:rsidRPr="00E21F00">
        <w:rPr>
          <w:rFonts w:ascii="Arial" w:hAnsi="Arial" w:cs="Arial"/>
          <w:lang w:eastAsia="es-PE"/>
        </w:rPr>
        <w:t> </w:t>
      </w:r>
    </w:p>
    <w:p w:rsidR="0042527A" w:rsidRPr="00E21F00" w:rsidRDefault="00F53950" w:rsidP="0042527A">
      <w:pPr>
        <w:pStyle w:val="Sinespaciado"/>
        <w:jc w:val="both"/>
        <w:rPr>
          <w:rFonts w:ascii="Arial" w:hAnsi="Arial" w:cs="Arial"/>
        </w:rPr>
      </w:pPr>
      <w:r>
        <w:rPr>
          <w:rFonts w:ascii="Arial" w:hAnsi="Arial" w:cs="Arial"/>
        </w:rPr>
        <w:t xml:space="preserve">¿Porque no instalamos </w:t>
      </w:r>
      <w:r w:rsidR="0042527A" w:rsidRPr="00E21F00">
        <w:rPr>
          <w:rFonts w:ascii="Arial" w:hAnsi="Arial" w:cs="Arial"/>
        </w:rPr>
        <w:t>energías Renovables</w:t>
      </w:r>
      <w:r>
        <w:rPr>
          <w:rFonts w:ascii="Arial" w:hAnsi="Arial" w:cs="Arial"/>
        </w:rPr>
        <w:t>? Si son e</w:t>
      </w:r>
      <w:r w:rsidR="0042527A" w:rsidRPr="00E21F00">
        <w:rPr>
          <w:rFonts w:ascii="Arial" w:hAnsi="Arial" w:cs="Arial"/>
        </w:rPr>
        <w:t xml:space="preserve">nergías </w:t>
      </w:r>
      <w:r>
        <w:rPr>
          <w:rFonts w:ascii="Arial" w:hAnsi="Arial" w:cs="Arial"/>
        </w:rPr>
        <w:t>l</w:t>
      </w:r>
      <w:r w:rsidR="0042527A" w:rsidRPr="00E21F00">
        <w:rPr>
          <w:rFonts w:ascii="Arial" w:hAnsi="Arial" w:cs="Arial"/>
        </w:rPr>
        <w:t xml:space="preserve">impias </w:t>
      </w:r>
      <w:r>
        <w:rPr>
          <w:rFonts w:ascii="Arial" w:hAnsi="Arial" w:cs="Arial"/>
        </w:rPr>
        <w:t>que protegen</w:t>
      </w:r>
      <w:r w:rsidR="0042527A" w:rsidRPr="00E21F00">
        <w:rPr>
          <w:rFonts w:ascii="Arial" w:hAnsi="Arial" w:cs="Arial"/>
        </w:rPr>
        <w:t xml:space="preserve"> la vida humana</w:t>
      </w:r>
      <w:r>
        <w:rPr>
          <w:rFonts w:ascii="Arial" w:hAnsi="Arial" w:cs="Arial"/>
        </w:rPr>
        <w:t>, citemos algunas:</w:t>
      </w:r>
    </w:p>
    <w:p w:rsidR="0042527A" w:rsidRPr="00E21F00" w:rsidRDefault="0042527A" w:rsidP="0042527A">
      <w:pPr>
        <w:pStyle w:val="Sinespaciado"/>
        <w:jc w:val="both"/>
        <w:rPr>
          <w:rFonts w:ascii="Arial" w:hAnsi="Arial" w:cs="Arial"/>
        </w:rPr>
      </w:pPr>
    </w:p>
    <w:p w:rsidR="0042527A" w:rsidRPr="00E21F00" w:rsidRDefault="0042527A" w:rsidP="0042527A">
      <w:pPr>
        <w:pStyle w:val="Sinespaciado"/>
        <w:numPr>
          <w:ilvl w:val="0"/>
          <w:numId w:val="15"/>
        </w:numPr>
        <w:jc w:val="both"/>
        <w:rPr>
          <w:rFonts w:ascii="Arial" w:hAnsi="Arial" w:cs="Arial"/>
        </w:rPr>
      </w:pPr>
      <w:r w:rsidRPr="00E21F00">
        <w:rPr>
          <w:rFonts w:ascii="Arial" w:hAnsi="Arial" w:cs="Arial"/>
        </w:rPr>
        <w:t>Energía Solar</w:t>
      </w:r>
    </w:p>
    <w:p w:rsidR="0042527A" w:rsidRPr="00E21F00" w:rsidRDefault="0042527A" w:rsidP="0042527A">
      <w:pPr>
        <w:pStyle w:val="Sinespaciado"/>
        <w:numPr>
          <w:ilvl w:val="0"/>
          <w:numId w:val="15"/>
        </w:numPr>
        <w:jc w:val="both"/>
        <w:rPr>
          <w:rFonts w:ascii="Arial" w:hAnsi="Arial" w:cs="Arial"/>
        </w:rPr>
      </w:pPr>
      <w:r w:rsidRPr="00E21F00">
        <w:rPr>
          <w:rFonts w:ascii="Arial" w:hAnsi="Arial" w:cs="Arial"/>
        </w:rPr>
        <w:t>Energía Eólica (viento)</w:t>
      </w:r>
    </w:p>
    <w:p w:rsidR="0042527A" w:rsidRPr="00E21F00" w:rsidRDefault="0042527A" w:rsidP="0042527A">
      <w:pPr>
        <w:pStyle w:val="Sinespaciado"/>
        <w:numPr>
          <w:ilvl w:val="0"/>
          <w:numId w:val="15"/>
        </w:numPr>
        <w:jc w:val="both"/>
        <w:rPr>
          <w:rFonts w:ascii="Arial" w:hAnsi="Arial" w:cs="Arial"/>
        </w:rPr>
      </w:pPr>
      <w:r w:rsidRPr="00E21F00">
        <w:rPr>
          <w:rFonts w:ascii="Arial" w:hAnsi="Arial" w:cs="Arial"/>
        </w:rPr>
        <w:t>Energía biomasa</w:t>
      </w:r>
    </w:p>
    <w:p w:rsidR="0042527A" w:rsidRPr="00E21F00" w:rsidRDefault="0042527A" w:rsidP="0042527A">
      <w:pPr>
        <w:pStyle w:val="Sinespaciado"/>
        <w:numPr>
          <w:ilvl w:val="0"/>
          <w:numId w:val="15"/>
        </w:numPr>
        <w:jc w:val="both"/>
        <w:rPr>
          <w:rFonts w:ascii="Arial" w:hAnsi="Arial" w:cs="Arial"/>
        </w:rPr>
      </w:pPr>
      <w:r w:rsidRPr="00E21F00">
        <w:rPr>
          <w:rFonts w:ascii="Arial" w:hAnsi="Arial" w:cs="Arial"/>
        </w:rPr>
        <w:t>Energía geotermal (calor al interior de la tierra)</w:t>
      </w:r>
    </w:p>
    <w:p w:rsidR="0042527A" w:rsidRPr="00E21F00" w:rsidRDefault="0042527A" w:rsidP="0042527A">
      <w:pPr>
        <w:pStyle w:val="Sinespaciado"/>
        <w:numPr>
          <w:ilvl w:val="0"/>
          <w:numId w:val="15"/>
        </w:numPr>
        <w:jc w:val="both"/>
        <w:rPr>
          <w:rFonts w:ascii="Arial" w:hAnsi="Arial" w:cs="Arial"/>
        </w:rPr>
      </w:pPr>
      <w:r w:rsidRPr="00E21F00">
        <w:rPr>
          <w:rFonts w:ascii="Arial" w:hAnsi="Arial" w:cs="Arial"/>
        </w:rPr>
        <w:t>Energía Hidráulica.</w:t>
      </w:r>
    </w:p>
    <w:p w:rsidR="0042527A" w:rsidRPr="00E21F00" w:rsidRDefault="0042527A" w:rsidP="0042527A">
      <w:pPr>
        <w:pStyle w:val="Sinespaciado"/>
        <w:jc w:val="both"/>
        <w:rPr>
          <w:rFonts w:ascii="Arial" w:hAnsi="Arial" w:cs="Arial"/>
          <w:lang w:eastAsia="es-PE"/>
        </w:rPr>
      </w:pPr>
      <w:r w:rsidRPr="00E21F00">
        <w:rPr>
          <w:rFonts w:ascii="Arial" w:hAnsi="Arial" w:cs="Arial"/>
        </w:rPr>
        <w:br/>
      </w:r>
      <w:r w:rsidRPr="00E21F00">
        <w:rPr>
          <w:rFonts w:ascii="Arial" w:hAnsi="Arial" w:cs="Arial"/>
          <w:lang w:eastAsia="es-PE"/>
        </w:rPr>
        <w:t xml:space="preserve">Esperamos </w:t>
      </w:r>
      <w:r w:rsidR="00F53950">
        <w:rPr>
          <w:rFonts w:ascii="Arial" w:hAnsi="Arial" w:cs="Arial"/>
          <w:lang w:eastAsia="es-PE"/>
        </w:rPr>
        <w:t xml:space="preserve">con expectativa </w:t>
      </w:r>
      <w:r w:rsidRPr="00E21F00">
        <w:rPr>
          <w:rFonts w:ascii="Arial" w:hAnsi="Arial" w:cs="Arial"/>
          <w:lang w:eastAsia="es-PE"/>
        </w:rPr>
        <w:t xml:space="preserve">que </w:t>
      </w:r>
      <w:r w:rsidR="00E21F00" w:rsidRPr="00E21F00">
        <w:rPr>
          <w:rFonts w:ascii="Arial" w:hAnsi="Arial" w:cs="Arial"/>
          <w:lang w:eastAsia="es-PE"/>
        </w:rPr>
        <w:t xml:space="preserve">las políticas </w:t>
      </w:r>
      <w:r w:rsidR="00E21F00">
        <w:rPr>
          <w:rFonts w:ascii="Arial" w:hAnsi="Arial" w:cs="Arial"/>
          <w:lang w:eastAsia="es-PE"/>
        </w:rPr>
        <w:t xml:space="preserve">públicas </w:t>
      </w:r>
      <w:r w:rsidR="00F53950">
        <w:rPr>
          <w:rFonts w:ascii="Arial" w:hAnsi="Arial" w:cs="Arial"/>
          <w:lang w:eastAsia="es-PE"/>
        </w:rPr>
        <w:t xml:space="preserve">a nivel del Estado se </w:t>
      </w:r>
      <w:r w:rsidR="00E21F00" w:rsidRPr="00E21F00">
        <w:rPr>
          <w:rFonts w:ascii="Arial" w:hAnsi="Arial" w:cs="Arial"/>
          <w:lang w:eastAsia="es-PE"/>
        </w:rPr>
        <w:t>preocupen</w:t>
      </w:r>
      <w:r w:rsidRPr="00E21F00">
        <w:rPr>
          <w:rFonts w:ascii="Arial" w:hAnsi="Arial" w:cs="Arial"/>
          <w:lang w:eastAsia="es-PE"/>
        </w:rPr>
        <w:t xml:space="preserve"> </w:t>
      </w:r>
      <w:r w:rsidR="00F53950">
        <w:rPr>
          <w:rFonts w:ascii="Arial" w:hAnsi="Arial" w:cs="Arial"/>
          <w:lang w:eastAsia="es-PE"/>
        </w:rPr>
        <w:t xml:space="preserve">por avanzar en la investigación de nuevas fuentes de energía o en su defecto la implementación de alternativas de energía </w:t>
      </w:r>
      <w:r w:rsidR="00FA7939">
        <w:rPr>
          <w:rFonts w:ascii="Arial" w:hAnsi="Arial" w:cs="Arial"/>
          <w:lang w:eastAsia="es-PE"/>
        </w:rPr>
        <w:t>ya conocidas y que sean realizables a nivel de piloto pensando en la economía popular, proyectando así un futuro de independencia energética ciudadana.</w:t>
      </w:r>
    </w:p>
    <w:p w:rsidR="0042527A" w:rsidRPr="00E21F00" w:rsidRDefault="0042527A" w:rsidP="0042527A">
      <w:pPr>
        <w:pStyle w:val="Sinespaciado"/>
        <w:jc w:val="both"/>
        <w:rPr>
          <w:rFonts w:ascii="Arial" w:hAnsi="Arial" w:cs="Arial"/>
          <w:lang w:eastAsia="es-PE"/>
        </w:rPr>
      </w:pPr>
      <w:r w:rsidRPr="00E21F00">
        <w:rPr>
          <w:rFonts w:ascii="Arial" w:hAnsi="Arial" w:cs="Arial"/>
          <w:lang w:eastAsia="es-PE"/>
        </w:rPr>
        <w:br/>
      </w:r>
    </w:p>
    <w:p w:rsidR="0042527A" w:rsidRPr="00E21F00" w:rsidRDefault="0042527A">
      <w:pPr>
        <w:rPr>
          <w:rFonts w:ascii="Arial" w:hAnsi="Arial" w:cs="Arial"/>
        </w:rPr>
      </w:pPr>
    </w:p>
    <w:p w:rsidR="0042527A" w:rsidRPr="00E21F00" w:rsidRDefault="0042527A">
      <w:pPr>
        <w:rPr>
          <w:rFonts w:ascii="Arial" w:hAnsi="Arial" w:cs="Arial"/>
        </w:rPr>
      </w:pPr>
    </w:p>
    <w:p w:rsidR="0042527A" w:rsidRPr="00E21F00" w:rsidRDefault="0042527A">
      <w:pPr>
        <w:rPr>
          <w:rFonts w:ascii="Arial" w:hAnsi="Arial" w:cs="Arial"/>
        </w:rPr>
      </w:pPr>
    </w:p>
    <w:p w:rsidR="0042527A" w:rsidRPr="00E21F00" w:rsidRDefault="0042527A">
      <w:pPr>
        <w:rPr>
          <w:rFonts w:ascii="Arial" w:hAnsi="Arial" w:cs="Arial"/>
        </w:rPr>
      </w:pPr>
    </w:p>
    <w:p w:rsidR="0042527A" w:rsidRPr="00E21F00" w:rsidRDefault="0042527A">
      <w:pPr>
        <w:rPr>
          <w:rFonts w:ascii="Arial" w:hAnsi="Arial" w:cs="Arial"/>
        </w:rPr>
      </w:pPr>
    </w:p>
    <w:p w:rsidR="0042527A" w:rsidRPr="00E21F00" w:rsidRDefault="0042527A">
      <w:pPr>
        <w:rPr>
          <w:rFonts w:ascii="Arial" w:hAnsi="Arial" w:cs="Arial"/>
        </w:rPr>
      </w:pPr>
    </w:p>
    <w:p w:rsidR="0042527A" w:rsidRPr="00E21F00" w:rsidRDefault="0042527A">
      <w:pPr>
        <w:rPr>
          <w:rFonts w:ascii="Arial" w:hAnsi="Arial" w:cs="Arial"/>
        </w:rPr>
      </w:pPr>
    </w:p>
    <w:p w:rsidR="00E21F00" w:rsidRDefault="00E21F00" w:rsidP="0042527A">
      <w:pPr>
        <w:spacing w:after="0" w:line="240" w:lineRule="auto"/>
        <w:jc w:val="center"/>
        <w:rPr>
          <w:rFonts w:ascii="Arial" w:hAnsi="Arial" w:cs="Arial"/>
          <w:b/>
          <w:bCs/>
        </w:rPr>
      </w:pPr>
    </w:p>
    <w:p w:rsidR="00E21F00" w:rsidRDefault="00E21F00" w:rsidP="0042527A">
      <w:pPr>
        <w:spacing w:after="0" w:line="240" w:lineRule="auto"/>
        <w:jc w:val="center"/>
        <w:rPr>
          <w:rFonts w:ascii="Arial" w:hAnsi="Arial" w:cs="Arial"/>
          <w:b/>
          <w:bCs/>
        </w:rPr>
      </w:pPr>
    </w:p>
    <w:p w:rsidR="00E21F00" w:rsidRDefault="00E21F00" w:rsidP="0042527A">
      <w:pPr>
        <w:spacing w:after="0" w:line="240" w:lineRule="auto"/>
        <w:jc w:val="center"/>
        <w:rPr>
          <w:rFonts w:ascii="Arial" w:hAnsi="Arial" w:cs="Arial"/>
          <w:b/>
          <w:bCs/>
        </w:rPr>
      </w:pPr>
    </w:p>
    <w:p w:rsidR="0042527A" w:rsidRPr="00E21F00" w:rsidRDefault="00FA7939" w:rsidP="0042527A">
      <w:pPr>
        <w:spacing w:after="0" w:line="240" w:lineRule="auto"/>
        <w:jc w:val="center"/>
        <w:rPr>
          <w:rFonts w:ascii="Arial" w:hAnsi="Arial" w:cs="Arial"/>
          <w:b/>
          <w:bCs/>
        </w:rPr>
      </w:pPr>
      <w:bookmarkStart w:id="0" w:name="_GoBack"/>
      <w:bookmarkEnd w:id="0"/>
      <w:r w:rsidRPr="00E21F00">
        <w:rPr>
          <w:rFonts w:ascii="Arial" w:hAnsi="Arial" w:cs="Arial"/>
          <w:b/>
          <w:bCs/>
        </w:rPr>
        <w:lastRenderedPageBreak/>
        <w:t>CIUDADES INTELIGENTES</w:t>
      </w:r>
      <w:r w:rsidRPr="00E21F00">
        <w:rPr>
          <w:rFonts w:ascii="Arial" w:hAnsi="Arial" w:cs="Arial"/>
          <w:b/>
          <w:bCs/>
        </w:rPr>
        <w:t xml:space="preserve"> </w:t>
      </w:r>
      <w:r>
        <w:rPr>
          <w:rFonts w:ascii="Arial" w:hAnsi="Arial" w:cs="Arial"/>
          <w:b/>
          <w:bCs/>
        </w:rPr>
        <w:t xml:space="preserve">CON </w:t>
      </w:r>
      <w:r w:rsidR="0042527A" w:rsidRPr="00E21F00">
        <w:rPr>
          <w:rFonts w:ascii="Arial" w:hAnsi="Arial" w:cs="Arial"/>
          <w:b/>
          <w:bCs/>
        </w:rPr>
        <w:t xml:space="preserve">VIVIENDA DIGNA </w:t>
      </w:r>
    </w:p>
    <w:p w:rsidR="0042527A" w:rsidRPr="00E21F00" w:rsidRDefault="0042527A" w:rsidP="0042527A">
      <w:pPr>
        <w:spacing w:after="0" w:line="240" w:lineRule="auto"/>
        <w:jc w:val="center"/>
        <w:rPr>
          <w:rFonts w:ascii="Arial" w:hAnsi="Arial" w:cs="Arial"/>
          <w:b/>
          <w:bCs/>
        </w:rPr>
      </w:pPr>
    </w:p>
    <w:p w:rsidR="0042527A" w:rsidRPr="00E21F00" w:rsidRDefault="0042527A" w:rsidP="0042527A">
      <w:pPr>
        <w:pStyle w:val="Prrafodelista"/>
        <w:numPr>
          <w:ilvl w:val="0"/>
          <w:numId w:val="1"/>
        </w:numPr>
        <w:spacing w:after="0" w:line="240" w:lineRule="auto"/>
        <w:jc w:val="both"/>
        <w:rPr>
          <w:rFonts w:ascii="Arial" w:hAnsi="Arial" w:cs="Arial"/>
          <w:lang w:val="es-PE"/>
        </w:rPr>
      </w:pPr>
      <w:r w:rsidRPr="00E21F00">
        <w:rPr>
          <w:rFonts w:ascii="Arial" w:hAnsi="Arial" w:cs="Arial"/>
          <w:b/>
          <w:bCs/>
          <w:lang w:val="es-PE"/>
        </w:rPr>
        <w:t>Objetivo</w:t>
      </w:r>
      <w:r w:rsidRPr="00E21F00">
        <w:rPr>
          <w:rFonts w:ascii="Arial" w:hAnsi="Arial" w:cs="Arial"/>
          <w:lang w:val="es-PE"/>
        </w:rPr>
        <w:t>:</w:t>
      </w:r>
      <w:r w:rsidRPr="00E21F00">
        <w:rPr>
          <w:rFonts w:ascii="Arial" w:hAnsi="Arial" w:cs="Arial"/>
        </w:rPr>
        <w:t xml:space="preserve"> </w:t>
      </w:r>
      <w:r w:rsidRPr="00E21F00">
        <w:rPr>
          <w:rFonts w:ascii="Arial" w:hAnsi="Arial" w:cs="Arial"/>
          <w:lang w:val="es-PE"/>
        </w:rPr>
        <w:t>Brindar viviendas y el confort de vivir dentro de las primeras ciudades Inteligentes. Incluyendo a las familias de escasos recursos utilizando el bono de Techo Propio. Lo que muchas veces otros candidatos propusieron como las “Ciudades Satélites” pero ahora se haría realidad con la experiencia de Gobiernos como el de Corea del Sur.</w:t>
      </w:r>
    </w:p>
    <w:p w:rsidR="0042527A" w:rsidRPr="00E21F00" w:rsidRDefault="0042527A" w:rsidP="0042527A">
      <w:pPr>
        <w:pStyle w:val="Prrafodelista"/>
        <w:spacing w:after="0" w:line="240" w:lineRule="auto"/>
        <w:jc w:val="both"/>
        <w:rPr>
          <w:rFonts w:ascii="Arial" w:hAnsi="Arial" w:cs="Arial"/>
          <w:lang w:val="es-PE"/>
        </w:rPr>
      </w:pPr>
    </w:p>
    <w:p w:rsidR="0042527A" w:rsidRPr="00E21F00" w:rsidRDefault="00CC4AB1" w:rsidP="0042527A">
      <w:pPr>
        <w:pStyle w:val="Prrafodelista"/>
        <w:numPr>
          <w:ilvl w:val="0"/>
          <w:numId w:val="1"/>
        </w:numPr>
        <w:spacing w:after="0" w:line="240" w:lineRule="auto"/>
        <w:jc w:val="both"/>
        <w:rPr>
          <w:rFonts w:ascii="Arial" w:hAnsi="Arial" w:cs="Arial"/>
          <w:lang w:val="es-PE"/>
        </w:rPr>
      </w:pPr>
      <w:r>
        <w:rPr>
          <w:rFonts w:ascii="Arial" w:hAnsi="Arial" w:cs="Arial"/>
          <w:b/>
          <w:bCs/>
          <w:lang w:val="es-PE"/>
        </w:rPr>
        <w:t>Acciones:</w:t>
      </w:r>
    </w:p>
    <w:p w:rsidR="0042527A" w:rsidRPr="00E21F00" w:rsidRDefault="0042527A" w:rsidP="0042527A">
      <w:pPr>
        <w:pStyle w:val="Prrafodelista"/>
        <w:rPr>
          <w:rFonts w:ascii="Arial" w:hAnsi="Arial" w:cs="Arial"/>
          <w:lang w:val="es-PE"/>
        </w:rPr>
      </w:pPr>
    </w:p>
    <w:p w:rsidR="0042527A" w:rsidRPr="00E21F00" w:rsidRDefault="0042527A" w:rsidP="0042527A">
      <w:pPr>
        <w:pStyle w:val="Prrafodelista"/>
        <w:numPr>
          <w:ilvl w:val="0"/>
          <w:numId w:val="16"/>
        </w:numPr>
        <w:spacing w:after="0" w:line="240" w:lineRule="auto"/>
        <w:jc w:val="both"/>
        <w:rPr>
          <w:rFonts w:ascii="Arial" w:hAnsi="Arial" w:cs="Arial"/>
        </w:rPr>
      </w:pPr>
      <w:proofErr w:type="spellStart"/>
      <w:r w:rsidRPr="00E21F00">
        <w:rPr>
          <w:rFonts w:ascii="Arial" w:hAnsi="Arial" w:cs="Arial"/>
        </w:rPr>
        <w:t>Firmar</w:t>
      </w:r>
      <w:proofErr w:type="spellEnd"/>
      <w:r w:rsidRPr="00E21F00">
        <w:rPr>
          <w:rFonts w:ascii="Arial" w:hAnsi="Arial" w:cs="Arial"/>
        </w:rPr>
        <w:t xml:space="preserve"> 5 </w:t>
      </w:r>
      <w:proofErr w:type="spellStart"/>
      <w:r w:rsidRPr="00E21F00">
        <w:rPr>
          <w:rFonts w:ascii="Arial" w:hAnsi="Arial" w:cs="Arial"/>
        </w:rPr>
        <w:t>Memorandos</w:t>
      </w:r>
      <w:proofErr w:type="spellEnd"/>
      <w:r w:rsidRPr="00E21F00">
        <w:rPr>
          <w:rFonts w:ascii="Arial" w:hAnsi="Arial" w:cs="Arial"/>
        </w:rPr>
        <w:t xml:space="preserve"> de </w:t>
      </w:r>
      <w:proofErr w:type="spellStart"/>
      <w:r w:rsidRPr="00E21F00">
        <w:rPr>
          <w:rFonts w:ascii="Arial" w:hAnsi="Arial" w:cs="Arial"/>
        </w:rPr>
        <w:t>entendimiento</w:t>
      </w:r>
      <w:proofErr w:type="spellEnd"/>
      <w:r w:rsidRPr="00E21F00">
        <w:rPr>
          <w:rFonts w:ascii="Arial" w:hAnsi="Arial" w:cs="Arial"/>
        </w:rPr>
        <w:t xml:space="preserve"> con el </w:t>
      </w:r>
      <w:proofErr w:type="spellStart"/>
      <w:r w:rsidRPr="00E21F00">
        <w:rPr>
          <w:rFonts w:ascii="Arial" w:hAnsi="Arial" w:cs="Arial"/>
        </w:rPr>
        <w:t>Gobierno</w:t>
      </w:r>
      <w:proofErr w:type="spellEnd"/>
      <w:r w:rsidRPr="00E21F00">
        <w:rPr>
          <w:rFonts w:ascii="Arial" w:hAnsi="Arial" w:cs="Arial"/>
        </w:rPr>
        <w:t xml:space="preserve"> de </w:t>
      </w:r>
      <w:proofErr w:type="spellStart"/>
      <w:r w:rsidRPr="00E21F00">
        <w:rPr>
          <w:rFonts w:ascii="Arial" w:hAnsi="Arial" w:cs="Arial"/>
        </w:rPr>
        <w:t>Corea</w:t>
      </w:r>
      <w:proofErr w:type="spellEnd"/>
      <w:r w:rsidRPr="00E21F00">
        <w:rPr>
          <w:rFonts w:ascii="Arial" w:hAnsi="Arial" w:cs="Arial"/>
        </w:rPr>
        <w:t xml:space="preserve"> del Sur.</w:t>
      </w:r>
    </w:p>
    <w:p w:rsidR="0042527A" w:rsidRPr="00CC4AB1" w:rsidRDefault="0042527A" w:rsidP="0042527A">
      <w:pPr>
        <w:pStyle w:val="Prrafodelista"/>
        <w:numPr>
          <w:ilvl w:val="0"/>
          <w:numId w:val="16"/>
        </w:numPr>
        <w:spacing w:after="0" w:line="240" w:lineRule="auto"/>
        <w:jc w:val="both"/>
        <w:rPr>
          <w:rFonts w:ascii="Arial" w:hAnsi="Arial" w:cs="Arial"/>
        </w:rPr>
      </w:pPr>
      <w:r w:rsidRPr="00E21F00">
        <w:rPr>
          <w:rFonts w:ascii="Arial" w:hAnsi="Arial" w:cs="Arial"/>
          <w:lang w:val="es-PE"/>
        </w:rPr>
        <w:t xml:space="preserve">El Gobierno de Corea del Sur, financia e inicia los estudios de </w:t>
      </w:r>
      <w:proofErr w:type="spellStart"/>
      <w:r w:rsidRPr="00E21F00">
        <w:rPr>
          <w:rFonts w:ascii="Arial" w:hAnsi="Arial" w:cs="Arial"/>
          <w:lang w:val="es-PE"/>
        </w:rPr>
        <w:t>Prefactibilidad</w:t>
      </w:r>
      <w:proofErr w:type="spellEnd"/>
      <w:r w:rsidRPr="00E21F00">
        <w:rPr>
          <w:rFonts w:ascii="Arial" w:hAnsi="Arial" w:cs="Arial"/>
          <w:lang w:val="es-PE"/>
        </w:rPr>
        <w:t xml:space="preserve"> y Factibilidad para el desarrollo de 5 Ciudades Inteligentes</w:t>
      </w:r>
      <w:r w:rsidR="000D42DE">
        <w:rPr>
          <w:rFonts w:ascii="Arial" w:hAnsi="Arial" w:cs="Arial"/>
          <w:lang w:val="es-PE"/>
        </w:rPr>
        <w:t>.</w:t>
      </w:r>
    </w:p>
    <w:p w:rsidR="00CC4AB1" w:rsidRPr="00CC4AB1" w:rsidRDefault="00CC4AB1" w:rsidP="0042527A">
      <w:pPr>
        <w:pStyle w:val="Prrafodelista"/>
        <w:numPr>
          <w:ilvl w:val="0"/>
          <w:numId w:val="16"/>
        </w:numPr>
        <w:spacing w:after="0" w:line="240" w:lineRule="auto"/>
        <w:jc w:val="both"/>
        <w:rPr>
          <w:rFonts w:ascii="Arial" w:hAnsi="Arial" w:cs="Arial"/>
        </w:rPr>
      </w:pPr>
      <w:proofErr w:type="spellStart"/>
      <w:r>
        <w:rPr>
          <w:rFonts w:ascii="Arial" w:hAnsi="Arial" w:cs="Arial"/>
        </w:rPr>
        <w:t>Criterios</w:t>
      </w:r>
      <w:proofErr w:type="spellEnd"/>
      <w:r>
        <w:rPr>
          <w:rFonts w:ascii="Arial" w:hAnsi="Arial" w:cs="Arial"/>
        </w:rPr>
        <w:t xml:space="preserve"> de </w:t>
      </w:r>
      <w:proofErr w:type="spellStart"/>
      <w:r>
        <w:rPr>
          <w:rFonts w:ascii="Arial" w:hAnsi="Arial" w:cs="Arial"/>
        </w:rPr>
        <w:t>selección</w:t>
      </w:r>
      <w:proofErr w:type="spellEnd"/>
      <w:r>
        <w:rPr>
          <w:rFonts w:ascii="Arial" w:hAnsi="Arial" w:cs="Arial"/>
        </w:rPr>
        <w:t xml:space="preserve"> de </w:t>
      </w:r>
      <w:proofErr w:type="spellStart"/>
      <w:r>
        <w:rPr>
          <w:rFonts w:ascii="Arial" w:hAnsi="Arial" w:cs="Arial"/>
        </w:rPr>
        <w:t>ciudades</w:t>
      </w:r>
      <w:proofErr w:type="spellEnd"/>
      <w:r>
        <w:rPr>
          <w:rFonts w:ascii="Arial" w:hAnsi="Arial" w:cs="Arial"/>
        </w:rPr>
        <w:t xml:space="preserve">: </w:t>
      </w:r>
      <w:proofErr w:type="spellStart"/>
      <w:r w:rsidRPr="00E21F00">
        <w:rPr>
          <w:rFonts w:ascii="Arial" w:hAnsi="Arial" w:cs="Arial"/>
        </w:rPr>
        <w:t>Déficit</w:t>
      </w:r>
      <w:proofErr w:type="spellEnd"/>
      <w:r w:rsidRPr="00E21F00">
        <w:rPr>
          <w:rFonts w:ascii="Arial" w:hAnsi="Arial" w:cs="Arial"/>
        </w:rPr>
        <w:t xml:space="preserve"> de </w:t>
      </w:r>
      <w:proofErr w:type="spellStart"/>
      <w:r w:rsidRPr="00E21F00">
        <w:rPr>
          <w:rFonts w:ascii="Arial" w:hAnsi="Arial" w:cs="Arial"/>
        </w:rPr>
        <w:t>vivienda</w:t>
      </w:r>
      <w:proofErr w:type="spellEnd"/>
      <w:r w:rsidRPr="00E21F00">
        <w:rPr>
          <w:rFonts w:ascii="Arial" w:hAnsi="Arial" w:cs="Arial"/>
        </w:rPr>
        <w:t xml:space="preserve">, </w:t>
      </w:r>
      <w:proofErr w:type="spellStart"/>
      <w:r w:rsidRPr="00E21F00">
        <w:rPr>
          <w:rFonts w:ascii="Arial" w:hAnsi="Arial" w:cs="Arial"/>
        </w:rPr>
        <w:t>Densidad</w:t>
      </w:r>
      <w:proofErr w:type="spellEnd"/>
      <w:r w:rsidRPr="00E21F00">
        <w:rPr>
          <w:rFonts w:ascii="Arial" w:hAnsi="Arial" w:cs="Arial"/>
        </w:rPr>
        <w:t xml:space="preserve"> </w:t>
      </w:r>
      <w:proofErr w:type="spellStart"/>
      <w:r w:rsidRPr="00E21F00">
        <w:rPr>
          <w:rFonts w:ascii="Arial" w:hAnsi="Arial" w:cs="Arial"/>
        </w:rPr>
        <w:t>poblacional</w:t>
      </w:r>
      <w:proofErr w:type="spellEnd"/>
      <w:r w:rsidRPr="00E21F00">
        <w:rPr>
          <w:rFonts w:ascii="Arial" w:hAnsi="Arial" w:cs="Arial"/>
        </w:rPr>
        <w:t xml:space="preserve">, </w:t>
      </w:r>
      <w:proofErr w:type="spellStart"/>
      <w:r w:rsidRPr="00E21F00">
        <w:rPr>
          <w:rFonts w:ascii="Arial" w:hAnsi="Arial" w:cs="Arial"/>
        </w:rPr>
        <w:t>Crecimiento</w:t>
      </w:r>
      <w:proofErr w:type="spellEnd"/>
      <w:r w:rsidRPr="00E21F00">
        <w:rPr>
          <w:rFonts w:ascii="Arial" w:hAnsi="Arial" w:cs="Arial"/>
        </w:rPr>
        <w:t xml:space="preserve"> </w:t>
      </w:r>
      <w:proofErr w:type="spellStart"/>
      <w:r w:rsidRPr="00E21F00">
        <w:rPr>
          <w:rFonts w:ascii="Arial" w:hAnsi="Arial" w:cs="Arial"/>
        </w:rPr>
        <w:t>poblacional</w:t>
      </w:r>
      <w:proofErr w:type="spellEnd"/>
      <w:r w:rsidRPr="00E21F00">
        <w:rPr>
          <w:rFonts w:ascii="Arial" w:hAnsi="Arial" w:cs="Arial"/>
        </w:rPr>
        <w:t xml:space="preserve">, </w:t>
      </w:r>
      <w:proofErr w:type="spellStart"/>
      <w:r w:rsidRPr="00E21F00">
        <w:rPr>
          <w:rFonts w:ascii="Arial" w:hAnsi="Arial" w:cs="Arial"/>
        </w:rPr>
        <w:t>Nivel</w:t>
      </w:r>
      <w:proofErr w:type="spellEnd"/>
      <w:r w:rsidRPr="00E21F00">
        <w:rPr>
          <w:rFonts w:ascii="Arial" w:hAnsi="Arial" w:cs="Arial"/>
        </w:rPr>
        <w:t xml:space="preserve"> de </w:t>
      </w:r>
      <w:proofErr w:type="spellStart"/>
      <w:r w:rsidRPr="00E21F00">
        <w:rPr>
          <w:rFonts w:ascii="Arial" w:hAnsi="Arial" w:cs="Arial"/>
        </w:rPr>
        <w:t>pobreza</w:t>
      </w:r>
      <w:proofErr w:type="spellEnd"/>
      <w:r w:rsidRPr="00E21F00">
        <w:rPr>
          <w:rFonts w:ascii="Arial" w:hAnsi="Arial" w:cs="Arial"/>
        </w:rPr>
        <w:t>.</w:t>
      </w:r>
    </w:p>
    <w:p w:rsidR="00CC4AB1" w:rsidRPr="00E21F00" w:rsidRDefault="00CC4AB1" w:rsidP="0042527A">
      <w:pPr>
        <w:pStyle w:val="Prrafodelista"/>
        <w:numPr>
          <w:ilvl w:val="0"/>
          <w:numId w:val="16"/>
        </w:numPr>
        <w:spacing w:after="0" w:line="240" w:lineRule="auto"/>
        <w:jc w:val="both"/>
        <w:rPr>
          <w:rFonts w:ascii="Arial" w:hAnsi="Arial" w:cs="Arial"/>
        </w:rPr>
      </w:pPr>
      <w:r>
        <w:rPr>
          <w:rFonts w:ascii="Arial" w:hAnsi="Arial" w:cs="Arial"/>
          <w:lang w:val="es-PE"/>
        </w:rPr>
        <w:t xml:space="preserve">Gestión de un </w:t>
      </w:r>
      <w:r w:rsidRPr="00E21F00">
        <w:rPr>
          <w:rFonts w:ascii="Arial" w:hAnsi="Arial" w:cs="Arial"/>
          <w:lang w:val="es-PE"/>
        </w:rPr>
        <w:t xml:space="preserve">Decreto Supremo para que los lugares donde se desarrollaran las ciudades Inteligentes para el pueblo, sean </w:t>
      </w:r>
      <w:r>
        <w:rPr>
          <w:rFonts w:ascii="Arial" w:hAnsi="Arial" w:cs="Arial"/>
          <w:lang w:val="es-PE"/>
        </w:rPr>
        <w:t xml:space="preserve">identificados </w:t>
      </w:r>
      <w:r w:rsidRPr="00E21F00">
        <w:rPr>
          <w:rFonts w:ascii="Arial" w:hAnsi="Arial" w:cs="Arial"/>
          <w:lang w:val="es-PE"/>
        </w:rPr>
        <w:t>por el Ministerio de Vivienda</w:t>
      </w:r>
      <w:r>
        <w:rPr>
          <w:rFonts w:ascii="Arial" w:hAnsi="Arial" w:cs="Arial"/>
          <w:lang w:val="es-PE"/>
        </w:rPr>
        <w:t>, Construcción y Saneamiento.</w:t>
      </w:r>
    </w:p>
    <w:p w:rsidR="0042527A" w:rsidRDefault="00894DCD" w:rsidP="0042527A">
      <w:pPr>
        <w:pStyle w:val="Prrafodelista"/>
        <w:numPr>
          <w:ilvl w:val="0"/>
          <w:numId w:val="16"/>
        </w:numPr>
        <w:spacing w:after="0" w:line="240" w:lineRule="auto"/>
        <w:jc w:val="both"/>
        <w:rPr>
          <w:rFonts w:ascii="Arial" w:hAnsi="Arial" w:cs="Arial"/>
        </w:rPr>
      </w:pPr>
      <w:proofErr w:type="spellStart"/>
      <w:r>
        <w:rPr>
          <w:rFonts w:ascii="Arial" w:hAnsi="Arial" w:cs="Arial"/>
        </w:rPr>
        <w:t>Beneficiarios</w:t>
      </w:r>
      <w:proofErr w:type="spellEnd"/>
      <w:r>
        <w:rPr>
          <w:rFonts w:ascii="Arial" w:hAnsi="Arial" w:cs="Arial"/>
        </w:rPr>
        <w:t xml:space="preserve">: </w:t>
      </w:r>
      <w:proofErr w:type="spellStart"/>
      <w:r>
        <w:rPr>
          <w:rFonts w:ascii="Arial" w:hAnsi="Arial" w:cs="Arial"/>
        </w:rPr>
        <w:t>S</w:t>
      </w:r>
      <w:r w:rsidR="0042527A" w:rsidRPr="00E21F00">
        <w:rPr>
          <w:rFonts w:ascii="Arial" w:hAnsi="Arial" w:cs="Arial"/>
        </w:rPr>
        <w:t>ectores</w:t>
      </w:r>
      <w:proofErr w:type="spellEnd"/>
      <w:r w:rsidR="0042527A" w:rsidRPr="00E21F00">
        <w:rPr>
          <w:rFonts w:ascii="Arial" w:hAnsi="Arial" w:cs="Arial"/>
        </w:rPr>
        <w:t xml:space="preserve"> </w:t>
      </w:r>
      <w:proofErr w:type="spellStart"/>
      <w:r>
        <w:rPr>
          <w:rFonts w:ascii="Arial" w:hAnsi="Arial" w:cs="Arial"/>
        </w:rPr>
        <w:t>vulnerables</w:t>
      </w:r>
      <w:proofErr w:type="spellEnd"/>
      <w:r>
        <w:rPr>
          <w:rFonts w:ascii="Arial" w:hAnsi="Arial" w:cs="Arial"/>
        </w:rPr>
        <w:t xml:space="preserve">, </w:t>
      </w:r>
      <w:proofErr w:type="spellStart"/>
      <w:r w:rsidR="0042527A" w:rsidRPr="00E21F00">
        <w:rPr>
          <w:rFonts w:ascii="Arial" w:hAnsi="Arial" w:cs="Arial"/>
        </w:rPr>
        <w:t>po</w:t>
      </w:r>
      <w:r>
        <w:rPr>
          <w:rFonts w:ascii="Arial" w:hAnsi="Arial" w:cs="Arial"/>
        </w:rPr>
        <w:t>blación</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situaci</w:t>
      </w:r>
      <w:r w:rsidR="00CC4AB1">
        <w:rPr>
          <w:rFonts w:ascii="Arial" w:hAnsi="Arial" w:cs="Arial"/>
        </w:rPr>
        <w:t>ón</w:t>
      </w:r>
      <w:proofErr w:type="spellEnd"/>
      <w:r w:rsidR="00CC4AB1">
        <w:rPr>
          <w:rFonts w:ascii="Arial" w:hAnsi="Arial" w:cs="Arial"/>
        </w:rPr>
        <w:t xml:space="preserve"> de </w:t>
      </w:r>
      <w:proofErr w:type="spellStart"/>
      <w:r w:rsidR="00CC4AB1">
        <w:rPr>
          <w:rFonts w:ascii="Arial" w:hAnsi="Arial" w:cs="Arial"/>
        </w:rPr>
        <w:t>pobreza</w:t>
      </w:r>
      <w:proofErr w:type="spellEnd"/>
      <w:r w:rsidR="00CC4AB1">
        <w:rPr>
          <w:rFonts w:ascii="Arial" w:hAnsi="Arial" w:cs="Arial"/>
        </w:rPr>
        <w:t xml:space="preserve"> y </w:t>
      </w:r>
      <w:proofErr w:type="spellStart"/>
      <w:r w:rsidR="00CC4AB1">
        <w:rPr>
          <w:rFonts w:ascii="Arial" w:hAnsi="Arial" w:cs="Arial"/>
        </w:rPr>
        <w:t>pobreza</w:t>
      </w:r>
      <w:proofErr w:type="spellEnd"/>
      <w:r w:rsidR="00CC4AB1">
        <w:rPr>
          <w:rFonts w:ascii="Arial" w:hAnsi="Arial" w:cs="Arial"/>
        </w:rPr>
        <w:t xml:space="preserve"> extrema.</w:t>
      </w:r>
    </w:p>
    <w:p w:rsidR="0042527A" w:rsidRPr="00E21F00" w:rsidRDefault="0042527A" w:rsidP="0042527A">
      <w:pPr>
        <w:pStyle w:val="Prrafodelista"/>
        <w:numPr>
          <w:ilvl w:val="0"/>
          <w:numId w:val="16"/>
        </w:numPr>
        <w:spacing w:after="0" w:line="240" w:lineRule="auto"/>
        <w:jc w:val="both"/>
        <w:rPr>
          <w:rFonts w:ascii="Arial" w:hAnsi="Arial" w:cs="Arial"/>
        </w:rPr>
      </w:pPr>
      <w:r w:rsidRPr="00E21F00">
        <w:rPr>
          <w:rFonts w:ascii="Arial" w:hAnsi="Arial" w:cs="Arial"/>
        </w:rPr>
        <w:t xml:space="preserve">N° de </w:t>
      </w:r>
      <w:proofErr w:type="spellStart"/>
      <w:r w:rsidRPr="00E21F00">
        <w:rPr>
          <w:rFonts w:ascii="Arial" w:hAnsi="Arial" w:cs="Arial"/>
        </w:rPr>
        <w:t>Beneficiarios</w:t>
      </w:r>
      <w:proofErr w:type="spellEnd"/>
      <w:r w:rsidRPr="00E21F00">
        <w:rPr>
          <w:rFonts w:ascii="Arial" w:hAnsi="Arial" w:cs="Arial"/>
        </w:rPr>
        <w:t>: Para estas primeras 5 ciudades serían 50,000 mil familias beneficiadas (10,000 por cada ciudad inteligente). Si realizamos 5 Ciudades Inteligentes por año en total serían 25 ciudades Inteligentes en 5 años con la proyección de cubrir todas las regiones del Perú con un total de 250,000 familias beneficiadas en 5 años.</w:t>
      </w:r>
    </w:p>
    <w:p w:rsidR="0042527A" w:rsidRPr="00E21F00" w:rsidRDefault="0042527A" w:rsidP="0042527A">
      <w:pPr>
        <w:pStyle w:val="Prrafodelista"/>
        <w:numPr>
          <w:ilvl w:val="0"/>
          <w:numId w:val="16"/>
        </w:numPr>
        <w:spacing w:after="0" w:line="240" w:lineRule="auto"/>
        <w:jc w:val="both"/>
        <w:rPr>
          <w:rFonts w:ascii="Arial" w:hAnsi="Arial" w:cs="Arial"/>
        </w:rPr>
      </w:pPr>
      <w:r w:rsidRPr="00E21F00">
        <w:rPr>
          <w:rFonts w:ascii="Arial" w:hAnsi="Arial" w:cs="Arial"/>
        </w:rPr>
        <w:t xml:space="preserve">1,925 millones a ejecutarse por año, con el bono de Techo Propio. (50,000 viviendas por S/ 38,500 valor actual del Bono de Adquisición de Vivienda Nueva – </w:t>
      </w:r>
      <w:proofErr w:type="spellStart"/>
      <w:r w:rsidRPr="00E21F00">
        <w:rPr>
          <w:rFonts w:ascii="Arial" w:hAnsi="Arial" w:cs="Arial"/>
        </w:rPr>
        <w:t>Techo</w:t>
      </w:r>
      <w:proofErr w:type="spellEnd"/>
      <w:r w:rsidRPr="00E21F00">
        <w:rPr>
          <w:rFonts w:ascii="Arial" w:hAnsi="Arial" w:cs="Arial"/>
        </w:rPr>
        <w:t xml:space="preserve"> </w:t>
      </w:r>
      <w:proofErr w:type="spellStart"/>
      <w:r w:rsidRPr="00E21F00">
        <w:rPr>
          <w:rFonts w:ascii="Arial" w:hAnsi="Arial" w:cs="Arial"/>
        </w:rPr>
        <w:t>Propio</w:t>
      </w:r>
      <w:proofErr w:type="spellEnd"/>
      <w:r w:rsidRPr="00E21F00">
        <w:rPr>
          <w:rFonts w:ascii="Arial" w:hAnsi="Arial" w:cs="Arial"/>
        </w:rPr>
        <w:t>)</w:t>
      </w:r>
      <w:r w:rsidR="00E21F00">
        <w:rPr>
          <w:rFonts w:ascii="Arial" w:hAnsi="Arial" w:cs="Arial"/>
        </w:rPr>
        <w:t>.</w:t>
      </w:r>
    </w:p>
    <w:p w:rsidR="0042527A" w:rsidRPr="00E21F00" w:rsidRDefault="0042527A" w:rsidP="0042527A">
      <w:pPr>
        <w:pStyle w:val="Prrafodelista"/>
        <w:numPr>
          <w:ilvl w:val="0"/>
          <w:numId w:val="16"/>
        </w:numPr>
        <w:spacing w:after="0" w:line="240" w:lineRule="auto"/>
        <w:jc w:val="both"/>
        <w:rPr>
          <w:rFonts w:ascii="Arial" w:hAnsi="Arial" w:cs="Arial"/>
        </w:rPr>
      </w:pPr>
      <w:r w:rsidRPr="00E21F00">
        <w:rPr>
          <w:rFonts w:ascii="Arial" w:hAnsi="Arial" w:cs="Arial"/>
        </w:rPr>
        <w:t>Empleo directo 80,000 y empleo Indirecto 120,000 por cada ciudad inteligente. 1millón de empleos al año (5 ciudades). Con un total de 5millones de empleos en 5 años.</w:t>
      </w:r>
    </w:p>
    <w:p w:rsidR="0042527A" w:rsidRPr="00E21F00" w:rsidRDefault="0042527A" w:rsidP="0042527A">
      <w:pPr>
        <w:pStyle w:val="Prrafodelista"/>
        <w:spacing w:after="0" w:line="240" w:lineRule="auto"/>
        <w:jc w:val="both"/>
        <w:rPr>
          <w:rFonts w:ascii="Arial" w:hAnsi="Arial" w:cs="Arial"/>
          <w:lang w:val="es-PE"/>
        </w:rPr>
      </w:pPr>
    </w:p>
    <w:p w:rsidR="0042527A" w:rsidRPr="00E21F00" w:rsidRDefault="0042527A" w:rsidP="0042527A">
      <w:pPr>
        <w:pStyle w:val="Prrafodelista"/>
        <w:numPr>
          <w:ilvl w:val="0"/>
          <w:numId w:val="1"/>
        </w:numPr>
        <w:spacing w:after="0" w:line="240" w:lineRule="auto"/>
        <w:jc w:val="both"/>
        <w:rPr>
          <w:rFonts w:ascii="Arial" w:hAnsi="Arial" w:cs="Arial"/>
          <w:lang w:val="es-PE"/>
        </w:rPr>
      </w:pPr>
      <w:r w:rsidRPr="00E21F00">
        <w:rPr>
          <w:rFonts w:ascii="Arial" w:hAnsi="Arial" w:cs="Arial"/>
          <w:b/>
          <w:bCs/>
          <w:lang w:val="es-PE"/>
        </w:rPr>
        <w:t>Metodología</w:t>
      </w:r>
      <w:r w:rsidRPr="00E21F00">
        <w:rPr>
          <w:rFonts w:ascii="Arial" w:hAnsi="Arial" w:cs="Arial"/>
          <w:lang w:val="es-PE"/>
        </w:rPr>
        <w:t xml:space="preserve">: </w:t>
      </w:r>
    </w:p>
    <w:p w:rsidR="0042527A" w:rsidRPr="00E21F00" w:rsidRDefault="0042527A" w:rsidP="0042527A">
      <w:pPr>
        <w:spacing w:after="0" w:line="240" w:lineRule="auto"/>
        <w:jc w:val="both"/>
        <w:rPr>
          <w:rFonts w:ascii="Arial" w:hAnsi="Arial" w:cs="Arial"/>
        </w:rPr>
      </w:pPr>
    </w:p>
    <w:p w:rsidR="0042527A" w:rsidRPr="00E21F00" w:rsidRDefault="000139AA" w:rsidP="000139AA">
      <w:pPr>
        <w:pStyle w:val="Prrafodelista"/>
        <w:numPr>
          <w:ilvl w:val="0"/>
          <w:numId w:val="28"/>
        </w:numPr>
        <w:spacing w:after="0" w:line="240" w:lineRule="auto"/>
        <w:jc w:val="both"/>
        <w:rPr>
          <w:rFonts w:ascii="Arial" w:hAnsi="Arial" w:cs="Arial"/>
        </w:rPr>
      </w:pPr>
      <w:r>
        <w:rPr>
          <w:rFonts w:ascii="Arial" w:hAnsi="Arial" w:cs="Arial"/>
        </w:rPr>
        <w:t>El E</w:t>
      </w:r>
      <w:r w:rsidR="0042527A" w:rsidRPr="00E21F00">
        <w:rPr>
          <w:rFonts w:ascii="Arial" w:hAnsi="Arial" w:cs="Arial"/>
        </w:rPr>
        <w:t xml:space="preserve">stado </w:t>
      </w:r>
      <w:proofErr w:type="spellStart"/>
      <w:r>
        <w:rPr>
          <w:rFonts w:ascii="Arial" w:hAnsi="Arial" w:cs="Arial"/>
        </w:rPr>
        <w:t>facilita</w:t>
      </w:r>
      <w:proofErr w:type="spellEnd"/>
      <w:r>
        <w:rPr>
          <w:rFonts w:ascii="Arial" w:hAnsi="Arial" w:cs="Arial"/>
        </w:rPr>
        <w:t xml:space="preserve"> </w:t>
      </w:r>
      <w:r w:rsidR="0042527A" w:rsidRPr="00E21F00">
        <w:rPr>
          <w:rFonts w:ascii="Arial" w:hAnsi="Arial" w:cs="Arial"/>
        </w:rPr>
        <w:t xml:space="preserve">el </w:t>
      </w:r>
      <w:proofErr w:type="spellStart"/>
      <w:r w:rsidR="0042527A" w:rsidRPr="00E21F00">
        <w:rPr>
          <w:rFonts w:ascii="Arial" w:hAnsi="Arial" w:cs="Arial"/>
        </w:rPr>
        <w:t>terreno</w:t>
      </w:r>
      <w:proofErr w:type="spellEnd"/>
      <w:r w:rsidR="0042527A" w:rsidRPr="00E21F00">
        <w:rPr>
          <w:rFonts w:ascii="Arial" w:hAnsi="Arial" w:cs="Arial"/>
        </w:rPr>
        <w:t xml:space="preserve">, de </w:t>
      </w:r>
      <w:proofErr w:type="spellStart"/>
      <w:r w:rsidR="0042527A" w:rsidRPr="00E21F00">
        <w:rPr>
          <w:rFonts w:ascii="Arial" w:hAnsi="Arial" w:cs="Arial"/>
        </w:rPr>
        <w:t>preferencia</w:t>
      </w:r>
      <w:proofErr w:type="spellEnd"/>
      <w:r w:rsidR="0042527A" w:rsidRPr="00E21F00">
        <w:rPr>
          <w:rFonts w:ascii="Arial" w:hAnsi="Arial" w:cs="Arial"/>
        </w:rPr>
        <w:t xml:space="preserve"> </w:t>
      </w:r>
      <w:proofErr w:type="spellStart"/>
      <w:r w:rsidR="0042527A" w:rsidRPr="00E21F00">
        <w:rPr>
          <w:rFonts w:ascii="Arial" w:hAnsi="Arial" w:cs="Arial"/>
        </w:rPr>
        <w:t>mínimo</w:t>
      </w:r>
      <w:proofErr w:type="spellEnd"/>
      <w:r w:rsidR="00CC4AB1">
        <w:rPr>
          <w:rFonts w:ascii="Arial" w:hAnsi="Arial" w:cs="Arial"/>
        </w:rPr>
        <w:t xml:space="preserve"> </w:t>
      </w:r>
      <w:r w:rsidR="0042527A" w:rsidRPr="00E21F00">
        <w:rPr>
          <w:rFonts w:ascii="Arial" w:hAnsi="Arial" w:cs="Arial"/>
        </w:rPr>
        <w:t xml:space="preserve">100 </w:t>
      </w:r>
      <w:proofErr w:type="spellStart"/>
      <w:r w:rsidR="0042527A" w:rsidRPr="00E21F00">
        <w:rPr>
          <w:rFonts w:ascii="Arial" w:hAnsi="Arial" w:cs="Arial"/>
        </w:rPr>
        <w:t>hectáreas</w:t>
      </w:r>
      <w:proofErr w:type="spellEnd"/>
      <w:r w:rsidR="0042527A" w:rsidRPr="00E21F00">
        <w:rPr>
          <w:rFonts w:ascii="Arial" w:hAnsi="Arial" w:cs="Arial"/>
        </w:rPr>
        <w:t xml:space="preserve">. (puede </w:t>
      </w:r>
      <w:proofErr w:type="spellStart"/>
      <w:r w:rsidR="0042527A" w:rsidRPr="00E21F00">
        <w:rPr>
          <w:rFonts w:ascii="Arial" w:hAnsi="Arial" w:cs="Arial"/>
        </w:rPr>
        <w:t>ser</w:t>
      </w:r>
      <w:proofErr w:type="spellEnd"/>
      <w:r w:rsidR="0042527A" w:rsidRPr="00E21F00">
        <w:rPr>
          <w:rFonts w:ascii="Arial" w:hAnsi="Arial" w:cs="Arial"/>
        </w:rPr>
        <w:t xml:space="preserve"> el </w:t>
      </w:r>
      <w:proofErr w:type="spellStart"/>
      <w:r w:rsidR="0042527A" w:rsidRPr="00E21F00">
        <w:rPr>
          <w:rFonts w:ascii="Arial" w:hAnsi="Arial" w:cs="Arial"/>
        </w:rPr>
        <w:t>terreno</w:t>
      </w:r>
      <w:proofErr w:type="spellEnd"/>
      <w:r w:rsidR="0042527A" w:rsidRPr="00E21F00">
        <w:rPr>
          <w:rFonts w:ascii="Arial" w:hAnsi="Arial" w:cs="Arial"/>
        </w:rPr>
        <w:t xml:space="preserve"> </w:t>
      </w:r>
      <w:r>
        <w:rPr>
          <w:rFonts w:ascii="Arial" w:hAnsi="Arial" w:cs="Arial"/>
        </w:rPr>
        <w:t>a cargo d</w:t>
      </w:r>
      <w:r w:rsidR="0042527A" w:rsidRPr="00E21F00">
        <w:rPr>
          <w:rFonts w:ascii="Arial" w:hAnsi="Arial" w:cs="Arial"/>
        </w:rPr>
        <w:t xml:space="preserve">el </w:t>
      </w:r>
      <w:proofErr w:type="spellStart"/>
      <w:r>
        <w:rPr>
          <w:rFonts w:ascii="Arial" w:hAnsi="Arial" w:cs="Arial"/>
        </w:rPr>
        <w:t>Gobierno</w:t>
      </w:r>
      <w:proofErr w:type="spellEnd"/>
      <w:r>
        <w:rPr>
          <w:rFonts w:ascii="Arial" w:hAnsi="Arial" w:cs="Arial"/>
        </w:rPr>
        <w:t xml:space="preserve"> Central, </w:t>
      </w:r>
      <w:proofErr w:type="spellStart"/>
      <w:r w:rsidR="0042527A" w:rsidRPr="00E21F00">
        <w:rPr>
          <w:rFonts w:ascii="Arial" w:hAnsi="Arial" w:cs="Arial"/>
        </w:rPr>
        <w:t>Gobierno</w:t>
      </w:r>
      <w:proofErr w:type="spellEnd"/>
      <w:r w:rsidR="0042527A" w:rsidRPr="00E21F00">
        <w:rPr>
          <w:rFonts w:ascii="Arial" w:hAnsi="Arial" w:cs="Arial"/>
        </w:rPr>
        <w:t xml:space="preserve"> Regional, Provincial, </w:t>
      </w:r>
      <w:proofErr w:type="spellStart"/>
      <w:r w:rsidR="0042527A" w:rsidRPr="00E21F00">
        <w:rPr>
          <w:rFonts w:ascii="Arial" w:hAnsi="Arial" w:cs="Arial"/>
        </w:rPr>
        <w:t>Distrital</w:t>
      </w:r>
      <w:proofErr w:type="spellEnd"/>
      <w:r w:rsidR="0042527A" w:rsidRPr="00E21F00">
        <w:rPr>
          <w:rFonts w:ascii="Arial" w:hAnsi="Arial" w:cs="Arial"/>
        </w:rPr>
        <w:t>)</w:t>
      </w:r>
      <w:r>
        <w:rPr>
          <w:rFonts w:ascii="Arial" w:hAnsi="Arial" w:cs="Arial"/>
        </w:rPr>
        <w:t>,</w:t>
      </w:r>
      <w:r w:rsidR="0042527A" w:rsidRPr="00E21F00">
        <w:rPr>
          <w:rFonts w:ascii="Arial" w:hAnsi="Arial" w:cs="Arial"/>
        </w:rPr>
        <w:t xml:space="preserve"> </w:t>
      </w:r>
      <w:proofErr w:type="spellStart"/>
      <w:r w:rsidR="0042527A" w:rsidRPr="00E21F00">
        <w:rPr>
          <w:rFonts w:ascii="Arial" w:hAnsi="Arial" w:cs="Arial"/>
        </w:rPr>
        <w:t>también</w:t>
      </w:r>
      <w:proofErr w:type="spellEnd"/>
      <w:r w:rsidR="0042527A" w:rsidRPr="00E21F00">
        <w:rPr>
          <w:rFonts w:ascii="Arial" w:hAnsi="Arial" w:cs="Arial"/>
        </w:rPr>
        <w:t xml:space="preserve"> </w:t>
      </w:r>
      <w:proofErr w:type="spellStart"/>
      <w:r w:rsidR="0042527A" w:rsidRPr="00E21F00">
        <w:rPr>
          <w:rFonts w:ascii="Arial" w:hAnsi="Arial" w:cs="Arial"/>
        </w:rPr>
        <w:t>puede</w:t>
      </w:r>
      <w:proofErr w:type="spellEnd"/>
      <w:r w:rsidR="0042527A" w:rsidRPr="00E21F00">
        <w:rPr>
          <w:rFonts w:ascii="Arial" w:hAnsi="Arial" w:cs="Arial"/>
        </w:rPr>
        <w:t xml:space="preserve"> </w:t>
      </w:r>
      <w:proofErr w:type="spellStart"/>
      <w:r w:rsidR="0042527A" w:rsidRPr="00E21F00">
        <w:rPr>
          <w:rFonts w:ascii="Arial" w:hAnsi="Arial" w:cs="Arial"/>
        </w:rPr>
        <w:t>ser</w:t>
      </w:r>
      <w:proofErr w:type="spellEnd"/>
      <w:r w:rsidR="0042527A" w:rsidRPr="00E21F00">
        <w:rPr>
          <w:rFonts w:ascii="Arial" w:hAnsi="Arial" w:cs="Arial"/>
        </w:rPr>
        <w:t xml:space="preserve"> de Comunidades Campesinas que deseen participar. </w:t>
      </w:r>
    </w:p>
    <w:p w:rsidR="0042527A" w:rsidRPr="00E21F00" w:rsidRDefault="0042527A" w:rsidP="000139AA">
      <w:pPr>
        <w:pStyle w:val="Prrafodelista"/>
        <w:numPr>
          <w:ilvl w:val="0"/>
          <w:numId w:val="28"/>
        </w:numPr>
        <w:spacing w:after="0" w:line="240" w:lineRule="auto"/>
        <w:jc w:val="both"/>
        <w:rPr>
          <w:rFonts w:ascii="Arial" w:hAnsi="Arial" w:cs="Arial"/>
        </w:rPr>
      </w:pPr>
      <w:r w:rsidRPr="00E21F00">
        <w:rPr>
          <w:rFonts w:ascii="Arial" w:hAnsi="Arial" w:cs="Arial"/>
          <w:lang w:val="es-PE"/>
        </w:rPr>
        <w:t>Los terrenos deben estar inscritos en Registros Públicos.</w:t>
      </w:r>
    </w:p>
    <w:p w:rsidR="0042527A" w:rsidRPr="00E21F00" w:rsidRDefault="0042527A" w:rsidP="000139AA">
      <w:pPr>
        <w:pStyle w:val="Prrafodelista"/>
        <w:numPr>
          <w:ilvl w:val="0"/>
          <w:numId w:val="28"/>
        </w:numPr>
        <w:spacing w:after="0" w:line="240" w:lineRule="auto"/>
        <w:jc w:val="both"/>
        <w:rPr>
          <w:rFonts w:ascii="Arial" w:hAnsi="Arial" w:cs="Arial"/>
        </w:rPr>
      </w:pPr>
      <w:r w:rsidRPr="00E21F00">
        <w:rPr>
          <w:rFonts w:ascii="Arial" w:hAnsi="Arial" w:cs="Arial"/>
        </w:rPr>
        <w:t xml:space="preserve">El </w:t>
      </w:r>
      <w:proofErr w:type="spellStart"/>
      <w:r w:rsidRPr="00E21F00">
        <w:rPr>
          <w:rFonts w:ascii="Arial" w:hAnsi="Arial" w:cs="Arial"/>
        </w:rPr>
        <w:t>Ministerio</w:t>
      </w:r>
      <w:proofErr w:type="spellEnd"/>
      <w:r w:rsidRPr="00E21F00">
        <w:rPr>
          <w:rFonts w:ascii="Arial" w:hAnsi="Arial" w:cs="Arial"/>
        </w:rPr>
        <w:t xml:space="preserve"> de </w:t>
      </w:r>
      <w:proofErr w:type="spellStart"/>
      <w:r w:rsidRPr="00E21F00">
        <w:rPr>
          <w:rFonts w:ascii="Arial" w:hAnsi="Arial" w:cs="Arial"/>
        </w:rPr>
        <w:t>Vivienda</w:t>
      </w:r>
      <w:proofErr w:type="spellEnd"/>
      <w:r w:rsidRPr="00E21F00">
        <w:rPr>
          <w:rFonts w:ascii="Arial" w:hAnsi="Arial" w:cs="Arial"/>
        </w:rPr>
        <w:t xml:space="preserve"> </w:t>
      </w:r>
      <w:proofErr w:type="spellStart"/>
      <w:r w:rsidR="000139AA">
        <w:rPr>
          <w:rFonts w:ascii="Arial" w:hAnsi="Arial" w:cs="Arial"/>
        </w:rPr>
        <w:t>identifica</w:t>
      </w:r>
      <w:proofErr w:type="spellEnd"/>
      <w:r w:rsidR="000139AA">
        <w:rPr>
          <w:rFonts w:ascii="Arial" w:hAnsi="Arial" w:cs="Arial"/>
        </w:rPr>
        <w:t xml:space="preserve"> </w:t>
      </w:r>
      <w:proofErr w:type="spellStart"/>
      <w:r w:rsidRPr="00E21F00">
        <w:rPr>
          <w:rFonts w:ascii="Arial" w:hAnsi="Arial" w:cs="Arial"/>
        </w:rPr>
        <w:t>los</w:t>
      </w:r>
      <w:proofErr w:type="spellEnd"/>
      <w:r w:rsidRPr="00E21F00">
        <w:rPr>
          <w:rFonts w:ascii="Arial" w:hAnsi="Arial" w:cs="Arial"/>
        </w:rPr>
        <w:t xml:space="preserve"> </w:t>
      </w:r>
      <w:proofErr w:type="spellStart"/>
      <w:r w:rsidRPr="00E21F00">
        <w:rPr>
          <w:rFonts w:ascii="Arial" w:hAnsi="Arial" w:cs="Arial"/>
        </w:rPr>
        <w:t>lugares</w:t>
      </w:r>
      <w:proofErr w:type="spellEnd"/>
      <w:r w:rsidRPr="00E21F00">
        <w:rPr>
          <w:rFonts w:ascii="Arial" w:hAnsi="Arial" w:cs="Arial"/>
        </w:rPr>
        <w:t xml:space="preserve"> </w:t>
      </w:r>
      <w:proofErr w:type="spellStart"/>
      <w:r w:rsidRPr="00E21F00">
        <w:rPr>
          <w:rFonts w:ascii="Arial" w:hAnsi="Arial" w:cs="Arial"/>
        </w:rPr>
        <w:t>donde</w:t>
      </w:r>
      <w:proofErr w:type="spellEnd"/>
      <w:r w:rsidRPr="00E21F00">
        <w:rPr>
          <w:rFonts w:ascii="Arial" w:hAnsi="Arial" w:cs="Arial"/>
        </w:rPr>
        <w:t xml:space="preserve"> se desarrollarán las </w:t>
      </w:r>
      <w:proofErr w:type="spellStart"/>
      <w:r w:rsidRPr="00E21F00">
        <w:rPr>
          <w:rFonts w:ascii="Arial" w:hAnsi="Arial" w:cs="Arial"/>
        </w:rPr>
        <w:t>Ciudades</w:t>
      </w:r>
      <w:proofErr w:type="spellEnd"/>
      <w:r w:rsidRPr="00E21F00">
        <w:rPr>
          <w:rFonts w:ascii="Arial" w:hAnsi="Arial" w:cs="Arial"/>
        </w:rPr>
        <w:t xml:space="preserve"> </w:t>
      </w:r>
      <w:proofErr w:type="spellStart"/>
      <w:r w:rsidRPr="00E21F00">
        <w:rPr>
          <w:rFonts w:ascii="Arial" w:hAnsi="Arial" w:cs="Arial"/>
        </w:rPr>
        <w:t>Inteligentes</w:t>
      </w:r>
      <w:proofErr w:type="spellEnd"/>
      <w:r w:rsidRPr="00E21F00">
        <w:rPr>
          <w:rFonts w:ascii="Arial" w:hAnsi="Arial" w:cs="Arial"/>
        </w:rPr>
        <w:t xml:space="preserve"> y </w:t>
      </w:r>
      <w:proofErr w:type="spellStart"/>
      <w:r w:rsidR="000139AA">
        <w:rPr>
          <w:rFonts w:ascii="Arial" w:hAnsi="Arial" w:cs="Arial"/>
        </w:rPr>
        <w:t>facilita</w:t>
      </w:r>
      <w:proofErr w:type="spellEnd"/>
      <w:r w:rsidR="000139AA">
        <w:rPr>
          <w:rFonts w:ascii="Arial" w:hAnsi="Arial" w:cs="Arial"/>
        </w:rPr>
        <w:t xml:space="preserve"> e</w:t>
      </w:r>
      <w:r w:rsidRPr="00E21F00">
        <w:rPr>
          <w:rFonts w:ascii="Arial" w:hAnsi="Arial" w:cs="Arial"/>
        </w:rPr>
        <w:t xml:space="preserve">l bono de </w:t>
      </w:r>
      <w:proofErr w:type="spellStart"/>
      <w:r w:rsidRPr="00E21F00">
        <w:rPr>
          <w:rFonts w:ascii="Arial" w:hAnsi="Arial" w:cs="Arial"/>
        </w:rPr>
        <w:t>Techo</w:t>
      </w:r>
      <w:proofErr w:type="spellEnd"/>
      <w:r w:rsidRPr="00E21F00">
        <w:rPr>
          <w:rFonts w:ascii="Arial" w:hAnsi="Arial" w:cs="Arial"/>
        </w:rPr>
        <w:t xml:space="preserve"> Propio.</w:t>
      </w:r>
    </w:p>
    <w:p w:rsidR="0042527A" w:rsidRPr="00E21F00" w:rsidRDefault="0042527A" w:rsidP="000139AA">
      <w:pPr>
        <w:pStyle w:val="Prrafodelista"/>
        <w:numPr>
          <w:ilvl w:val="0"/>
          <w:numId w:val="28"/>
        </w:numPr>
        <w:spacing w:after="0" w:line="240" w:lineRule="auto"/>
        <w:jc w:val="both"/>
        <w:rPr>
          <w:rFonts w:ascii="Arial" w:hAnsi="Arial" w:cs="Arial"/>
        </w:rPr>
      </w:pPr>
      <w:r w:rsidRPr="00E21F00">
        <w:rPr>
          <w:rFonts w:ascii="Arial" w:hAnsi="Arial" w:cs="Arial"/>
        </w:rPr>
        <w:t xml:space="preserve">Los </w:t>
      </w:r>
      <w:proofErr w:type="spellStart"/>
      <w:r w:rsidRPr="00E21F00">
        <w:rPr>
          <w:rFonts w:ascii="Arial" w:hAnsi="Arial" w:cs="Arial"/>
        </w:rPr>
        <w:t>estudios</w:t>
      </w:r>
      <w:proofErr w:type="spellEnd"/>
      <w:r w:rsidRPr="00E21F00">
        <w:rPr>
          <w:rFonts w:ascii="Arial" w:hAnsi="Arial" w:cs="Arial"/>
        </w:rPr>
        <w:t xml:space="preserve"> de </w:t>
      </w:r>
      <w:proofErr w:type="spellStart"/>
      <w:r w:rsidR="000139AA" w:rsidRPr="00E21F00">
        <w:rPr>
          <w:rFonts w:ascii="Arial" w:hAnsi="Arial" w:cs="Arial"/>
        </w:rPr>
        <w:t>Prefactibilidad</w:t>
      </w:r>
      <w:proofErr w:type="spellEnd"/>
      <w:r w:rsidR="000139AA" w:rsidRPr="00E21F00">
        <w:rPr>
          <w:rFonts w:ascii="Arial" w:hAnsi="Arial" w:cs="Arial"/>
        </w:rPr>
        <w:t xml:space="preserve"> </w:t>
      </w:r>
      <w:r w:rsidRPr="00E21F00">
        <w:rPr>
          <w:rFonts w:ascii="Arial" w:hAnsi="Arial" w:cs="Arial"/>
        </w:rPr>
        <w:t xml:space="preserve">y </w:t>
      </w:r>
      <w:proofErr w:type="spellStart"/>
      <w:r w:rsidRPr="00E21F00">
        <w:rPr>
          <w:rFonts w:ascii="Arial" w:hAnsi="Arial" w:cs="Arial"/>
        </w:rPr>
        <w:t>Factibilidad</w:t>
      </w:r>
      <w:proofErr w:type="spellEnd"/>
      <w:r w:rsidRPr="00E21F00">
        <w:rPr>
          <w:rFonts w:ascii="Arial" w:hAnsi="Arial" w:cs="Arial"/>
        </w:rPr>
        <w:t xml:space="preserve">, el Plan Maestro conceptual, el diseño de la Ciudad, la habilitación urbana (agua potable, desagüe, luz, pistas veredas, jardines), la construcción de las viviendas y los aportes como parques y otros son </w:t>
      </w:r>
      <w:proofErr w:type="spellStart"/>
      <w:r w:rsidRPr="00E21F00">
        <w:rPr>
          <w:rFonts w:ascii="Arial" w:hAnsi="Arial" w:cs="Arial"/>
        </w:rPr>
        <w:t>asumidos</w:t>
      </w:r>
      <w:proofErr w:type="spellEnd"/>
      <w:r w:rsidRPr="00E21F00">
        <w:rPr>
          <w:rFonts w:ascii="Arial" w:hAnsi="Arial" w:cs="Arial"/>
        </w:rPr>
        <w:t xml:space="preserve"> </w:t>
      </w:r>
      <w:proofErr w:type="spellStart"/>
      <w:r w:rsidRPr="00E21F00">
        <w:rPr>
          <w:rFonts w:ascii="Arial" w:hAnsi="Arial" w:cs="Arial"/>
        </w:rPr>
        <w:t>por</w:t>
      </w:r>
      <w:proofErr w:type="spellEnd"/>
      <w:r w:rsidRPr="00E21F00">
        <w:rPr>
          <w:rFonts w:ascii="Arial" w:hAnsi="Arial" w:cs="Arial"/>
        </w:rPr>
        <w:t xml:space="preserve"> </w:t>
      </w:r>
      <w:r w:rsidR="000139AA">
        <w:rPr>
          <w:rFonts w:ascii="Arial" w:hAnsi="Arial" w:cs="Arial"/>
        </w:rPr>
        <w:t xml:space="preserve">el sector </w:t>
      </w:r>
      <w:proofErr w:type="spellStart"/>
      <w:r w:rsidRPr="00E21F00">
        <w:rPr>
          <w:rFonts w:ascii="Arial" w:hAnsi="Arial" w:cs="Arial"/>
        </w:rPr>
        <w:t>privad</w:t>
      </w:r>
      <w:r w:rsidR="000139AA">
        <w:rPr>
          <w:rFonts w:ascii="Arial" w:hAnsi="Arial" w:cs="Arial"/>
        </w:rPr>
        <w:t>o</w:t>
      </w:r>
      <w:proofErr w:type="spellEnd"/>
      <w:r w:rsidR="000139AA">
        <w:rPr>
          <w:rFonts w:ascii="Arial" w:hAnsi="Arial" w:cs="Arial"/>
        </w:rPr>
        <w:t>.</w:t>
      </w:r>
    </w:p>
    <w:p w:rsidR="0042527A" w:rsidRPr="00E21F00" w:rsidRDefault="0042527A" w:rsidP="0042527A">
      <w:pPr>
        <w:spacing w:after="0" w:line="240" w:lineRule="auto"/>
        <w:jc w:val="both"/>
        <w:rPr>
          <w:rFonts w:ascii="Arial" w:hAnsi="Arial" w:cs="Arial"/>
        </w:rPr>
      </w:pPr>
    </w:p>
    <w:p w:rsidR="0042527A" w:rsidRPr="00E21F00" w:rsidRDefault="0042527A" w:rsidP="0042527A">
      <w:pPr>
        <w:spacing w:after="0" w:line="240" w:lineRule="auto"/>
        <w:jc w:val="both"/>
        <w:rPr>
          <w:rFonts w:ascii="Arial" w:hAnsi="Arial" w:cs="Arial"/>
          <w:b/>
          <w:bCs/>
        </w:rPr>
      </w:pPr>
      <w:r w:rsidRPr="00E21F00">
        <w:rPr>
          <w:rFonts w:ascii="Arial" w:hAnsi="Arial" w:cs="Arial"/>
          <w:b/>
          <w:bCs/>
        </w:rPr>
        <w:t>2) CASITAS CALIENTES</w:t>
      </w:r>
    </w:p>
    <w:p w:rsidR="0042527A" w:rsidRPr="00E21F00" w:rsidRDefault="0042527A" w:rsidP="0042527A">
      <w:pPr>
        <w:spacing w:after="0" w:line="240" w:lineRule="auto"/>
        <w:jc w:val="both"/>
        <w:rPr>
          <w:rFonts w:ascii="Arial" w:hAnsi="Arial" w:cs="Arial"/>
          <w:b/>
          <w:bCs/>
        </w:rPr>
      </w:pPr>
    </w:p>
    <w:p w:rsidR="0042527A" w:rsidRPr="00E21F00" w:rsidRDefault="0042527A" w:rsidP="0042527A">
      <w:pPr>
        <w:pStyle w:val="Prrafodelista"/>
        <w:numPr>
          <w:ilvl w:val="0"/>
          <w:numId w:val="1"/>
        </w:numPr>
        <w:spacing w:after="0" w:line="240" w:lineRule="auto"/>
        <w:jc w:val="both"/>
        <w:rPr>
          <w:rFonts w:ascii="Arial" w:hAnsi="Arial" w:cs="Arial"/>
        </w:rPr>
      </w:pPr>
      <w:proofErr w:type="spellStart"/>
      <w:r w:rsidRPr="00E21F00">
        <w:rPr>
          <w:rFonts w:ascii="Arial" w:hAnsi="Arial" w:cs="Arial"/>
          <w:b/>
          <w:bCs/>
        </w:rPr>
        <w:t>Objetivo</w:t>
      </w:r>
      <w:proofErr w:type="spellEnd"/>
      <w:r w:rsidRPr="00E21F00">
        <w:rPr>
          <w:rFonts w:ascii="Arial" w:hAnsi="Arial" w:cs="Arial"/>
        </w:rPr>
        <w:t>: “</w:t>
      </w:r>
      <w:proofErr w:type="spellStart"/>
      <w:r w:rsidRPr="00E21F00">
        <w:rPr>
          <w:rFonts w:ascii="Arial" w:hAnsi="Arial" w:cs="Arial"/>
        </w:rPr>
        <w:t>Ya</w:t>
      </w:r>
      <w:proofErr w:type="spellEnd"/>
      <w:r w:rsidRPr="00E21F00">
        <w:rPr>
          <w:rFonts w:ascii="Arial" w:hAnsi="Arial" w:cs="Arial"/>
        </w:rPr>
        <w:t xml:space="preserve"> no </w:t>
      </w:r>
      <w:proofErr w:type="spellStart"/>
      <w:r w:rsidRPr="00E21F00">
        <w:rPr>
          <w:rFonts w:ascii="Arial" w:hAnsi="Arial" w:cs="Arial"/>
        </w:rPr>
        <w:t>más</w:t>
      </w:r>
      <w:proofErr w:type="spellEnd"/>
      <w:r w:rsidRPr="00E21F00">
        <w:rPr>
          <w:rFonts w:ascii="Arial" w:hAnsi="Arial" w:cs="Arial"/>
        </w:rPr>
        <w:t xml:space="preserve"> frazadas, ahora casitas calientes” Brindar viviendas dignas y de </w:t>
      </w:r>
      <w:proofErr w:type="spellStart"/>
      <w:r w:rsidRPr="00E21F00">
        <w:rPr>
          <w:rFonts w:ascii="Arial" w:hAnsi="Arial" w:cs="Arial"/>
        </w:rPr>
        <w:t>calidad</w:t>
      </w:r>
      <w:proofErr w:type="spellEnd"/>
      <w:r w:rsidRPr="00E21F00">
        <w:rPr>
          <w:rFonts w:ascii="Arial" w:hAnsi="Arial" w:cs="Arial"/>
        </w:rPr>
        <w:t xml:space="preserve"> </w:t>
      </w:r>
      <w:proofErr w:type="spellStart"/>
      <w:r w:rsidRPr="00E21F00">
        <w:rPr>
          <w:rFonts w:ascii="Arial" w:hAnsi="Arial" w:cs="Arial"/>
        </w:rPr>
        <w:t>en</w:t>
      </w:r>
      <w:proofErr w:type="spellEnd"/>
      <w:r w:rsidRPr="00E21F00">
        <w:rPr>
          <w:rFonts w:ascii="Arial" w:hAnsi="Arial" w:cs="Arial"/>
        </w:rPr>
        <w:t xml:space="preserve"> zonas de </w:t>
      </w:r>
      <w:proofErr w:type="spellStart"/>
      <w:r w:rsidRPr="00E21F00">
        <w:rPr>
          <w:rFonts w:ascii="Arial" w:hAnsi="Arial" w:cs="Arial"/>
        </w:rPr>
        <w:t>friaje</w:t>
      </w:r>
      <w:proofErr w:type="spellEnd"/>
      <w:r w:rsidRPr="00E21F00">
        <w:rPr>
          <w:rFonts w:ascii="Arial" w:hAnsi="Arial" w:cs="Arial"/>
        </w:rPr>
        <w:t xml:space="preserve"> y </w:t>
      </w:r>
      <w:proofErr w:type="spellStart"/>
      <w:r w:rsidRPr="00E21F00">
        <w:rPr>
          <w:rFonts w:ascii="Arial" w:hAnsi="Arial" w:cs="Arial"/>
        </w:rPr>
        <w:t>heladas</w:t>
      </w:r>
      <w:proofErr w:type="spellEnd"/>
      <w:r w:rsidRPr="00E21F00">
        <w:rPr>
          <w:rFonts w:ascii="Arial" w:hAnsi="Arial" w:cs="Arial"/>
        </w:rPr>
        <w:t>.</w:t>
      </w:r>
    </w:p>
    <w:p w:rsidR="0042527A" w:rsidRPr="00E21F00" w:rsidRDefault="0042527A" w:rsidP="0042527A">
      <w:pPr>
        <w:pStyle w:val="Prrafodelista"/>
        <w:spacing w:after="0" w:line="240" w:lineRule="auto"/>
        <w:jc w:val="both"/>
        <w:rPr>
          <w:rFonts w:ascii="Arial" w:hAnsi="Arial" w:cs="Arial"/>
          <w:lang w:val="es-PE"/>
        </w:rPr>
      </w:pPr>
    </w:p>
    <w:p w:rsidR="0042527A" w:rsidRPr="00E21F00" w:rsidRDefault="00E4003E" w:rsidP="0042527A">
      <w:pPr>
        <w:pStyle w:val="Prrafodelista"/>
        <w:numPr>
          <w:ilvl w:val="0"/>
          <w:numId w:val="1"/>
        </w:numPr>
        <w:spacing w:after="0" w:line="240" w:lineRule="auto"/>
        <w:jc w:val="both"/>
        <w:rPr>
          <w:rFonts w:ascii="Arial" w:hAnsi="Arial" w:cs="Arial"/>
        </w:rPr>
      </w:pPr>
      <w:proofErr w:type="spellStart"/>
      <w:r>
        <w:rPr>
          <w:rFonts w:ascii="Arial" w:hAnsi="Arial" w:cs="Arial"/>
          <w:b/>
          <w:bCs/>
        </w:rPr>
        <w:t>Accciones</w:t>
      </w:r>
      <w:proofErr w:type="spellEnd"/>
      <w:r>
        <w:rPr>
          <w:rFonts w:ascii="Arial" w:hAnsi="Arial" w:cs="Arial"/>
          <w:b/>
          <w:bCs/>
        </w:rPr>
        <w:t>:</w:t>
      </w:r>
    </w:p>
    <w:p w:rsidR="0042527A" w:rsidRPr="00E21F00" w:rsidRDefault="0042527A" w:rsidP="0042527A">
      <w:pPr>
        <w:pStyle w:val="Prrafodelista"/>
        <w:numPr>
          <w:ilvl w:val="0"/>
          <w:numId w:val="18"/>
        </w:numPr>
        <w:spacing w:after="0" w:line="240" w:lineRule="auto"/>
        <w:jc w:val="both"/>
        <w:rPr>
          <w:rFonts w:ascii="Arial" w:hAnsi="Arial" w:cs="Arial"/>
          <w:lang w:val="es-PE"/>
        </w:rPr>
      </w:pPr>
      <w:r w:rsidRPr="00E21F00">
        <w:rPr>
          <w:rFonts w:ascii="Arial" w:hAnsi="Arial" w:cs="Arial"/>
          <w:lang w:val="es-PE"/>
        </w:rPr>
        <w:t>25 mil Casitas Calientes</w:t>
      </w:r>
    </w:p>
    <w:p w:rsidR="0042527A" w:rsidRPr="00E21F00" w:rsidRDefault="0042527A" w:rsidP="0042527A">
      <w:pPr>
        <w:pStyle w:val="Prrafodelista"/>
        <w:numPr>
          <w:ilvl w:val="0"/>
          <w:numId w:val="18"/>
        </w:numPr>
        <w:spacing w:after="0" w:line="240" w:lineRule="auto"/>
        <w:jc w:val="both"/>
        <w:rPr>
          <w:rFonts w:ascii="Arial" w:hAnsi="Arial" w:cs="Arial"/>
          <w:lang w:val="es-PE"/>
        </w:rPr>
      </w:pPr>
      <w:r w:rsidRPr="00E21F00">
        <w:rPr>
          <w:rFonts w:ascii="Arial" w:hAnsi="Arial" w:cs="Arial"/>
          <w:lang w:val="es-PE"/>
        </w:rPr>
        <w:t>500 millones (20,000 Casas calientes por 25,000 soles c/u). (ahorro del 20% en el presupuesto)</w:t>
      </w:r>
    </w:p>
    <w:p w:rsidR="0042527A" w:rsidRPr="00E21F00" w:rsidRDefault="0042527A" w:rsidP="0042527A">
      <w:pPr>
        <w:pStyle w:val="Prrafodelista"/>
        <w:numPr>
          <w:ilvl w:val="0"/>
          <w:numId w:val="18"/>
        </w:numPr>
        <w:spacing w:after="0" w:line="240" w:lineRule="auto"/>
        <w:jc w:val="both"/>
        <w:rPr>
          <w:rFonts w:ascii="Arial" w:hAnsi="Arial" w:cs="Arial"/>
          <w:lang w:val="es-PE"/>
        </w:rPr>
      </w:pPr>
      <w:r w:rsidRPr="00E21F00">
        <w:rPr>
          <w:rFonts w:ascii="Arial" w:hAnsi="Arial" w:cs="Arial"/>
          <w:lang w:val="es-PE"/>
        </w:rPr>
        <w:t>200 mil empleos en los primeros 100 días.</w:t>
      </w:r>
    </w:p>
    <w:p w:rsidR="0042527A" w:rsidRPr="00E21F00" w:rsidRDefault="0042527A" w:rsidP="0042527A">
      <w:pPr>
        <w:pStyle w:val="Prrafodelista"/>
        <w:numPr>
          <w:ilvl w:val="0"/>
          <w:numId w:val="19"/>
        </w:numPr>
        <w:spacing w:after="0" w:line="240" w:lineRule="auto"/>
        <w:jc w:val="both"/>
        <w:rPr>
          <w:rFonts w:ascii="Arial" w:hAnsi="Arial" w:cs="Arial"/>
        </w:rPr>
      </w:pPr>
      <w:r w:rsidRPr="00E21F00">
        <w:rPr>
          <w:rFonts w:ascii="Arial" w:hAnsi="Arial" w:cs="Arial"/>
          <w:b/>
          <w:bCs/>
        </w:rPr>
        <w:lastRenderedPageBreak/>
        <w:t xml:space="preserve">Como </w:t>
      </w:r>
      <w:proofErr w:type="spellStart"/>
      <w:r w:rsidRPr="00E21F00">
        <w:rPr>
          <w:rFonts w:ascii="Arial" w:hAnsi="Arial" w:cs="Arial"/>
          <w:b/>
          <w:bCs/>
        </w:rPr>
        <w:t>Lograrlo</w:t>
      </w:r>
      <w:proofErr w:type="spellEnd"/>
      <w:r w:rsidRPr="00E21F00">
        <w:rPr>
          <w:rFonts w:ascii="Arial" w:hAnsi="Arial" w:cs="Arial"/>
        </w:rPr>
        <w:t xml:space="preserve">: </w:t>
      </w:r>
    </w:p>
    <w:p w:rsidR="0042527A" w:rsidRPr="00E21F00" w:rsidRDefault="0042527A" w:rsidP="0042527A">
      <w:pPr>
        <w:pStyle w:val="Prrafodelista"/>
        <w:spacing w:after="0" w:line="240" w:lineRule="auto"/>
        <w:ind w:left="360"/>
        <w:jc w:val="both"/>
        <w:rPr>
          <w:rFonts w:ascii="Arial" w:hAnsi="Arial" w:cs="Arial"/>
        </w:rPr>
      </w:pPr>
    </w:p>
    <w:p w:rsidR="0042527A" w:rsidRPr="00E21F00" w:rsidRDefault="0042527A" w:rsidP="0042527A">
      <w:pPr>
        <w:pStyle w:val="Prrafodelista"/>
        <w:numPr>
          <w:ilvl w:val="0"/>
          <w:numId w:val="3"/>
        </w:numPr>
        <w:spacing w:after="0" w:line="240" w:lineRule="auto"/>
        <w:jc w:val="both"/>
        <w:rPr>
          <w:rFonts w:ascii="Arial" w:hAnsi="Arial" w:cs="Arial"/>
          <w:lang w:val="es-PE"/>
        </w:rPr>
      </w:pPr>
      <w:r w:rsidRPr="00E21F00">
        <w:rPr>
          <w:rFonts w:ascii="Arial" w:hAnsi="Arial" w:cs="Arial"/>
          <w:lang w:val="es-PE"/>
        </w:rPr>
        <w:t>Incrementar el ámbito de acción de las zonas de friaje y heladas. El Ministerio determina las zonas de intervención.</w:t>
      </w:r>
    </w:p>
    <w:p w:rsidR="0042527A" w:rsidRPr="00E21F00" w:rsidRDefault="0042527A" w:rsidP="0042527A">
      <w:pPr>
        <w:pStyle w:val="Prrafodelista"/>
        <w:numPr>
          <w:ilvl w:val="0"/>
          <w:numId w:val="3"/>
        </w:numPr>
        <w:jc w:val="both"/>
        <w:rPr>
          <w:rFonts w:ascii="Arial" w:hAnsi="Arial" w:cs="Arial"/>
          <w:lang w:val="es-PE"/>
        </w:rPr>
      </w:pPr>
      <w:r w:rsidRPr="00E21F00">
        <w:rPr>
          <w:rFonts w:ascii="Arial" w:hAnsi="Arial" w:cs="Arial"/>
          <w:lang w:val="es-PE"/>
        </w:rPr>
        <w:t>Crear la Ley del Bono Diferenciado para la Sierra y Selva. Para que el valor del bono sea mayor en los departamentos de la Sierra y Selva, considerando distritos que están más alejados de la capital del departamento. Esta variación será entre 15% a 50% de adicional al bono actual esto de acuerdo a la distancia en kilómetros y horas de viaje de la capital de la provincia hacia las diferentes ciudades.</w:t>
      </w:r>
    </w:p>
    <w:p w:rsidR="0042527A" w:rsidRPr="00E21F00" w:rsidRDefault="0042527A" w:rsidP="0042527A">
      <w:pPr>
        <w:pStyle w:val="Prrafodelista"/>
        <w:numPr>
          <w:ilvl w:val="0"/>
          <w:numId w:val="3"/>
        </w:numPr>
        <w:jc w:val="both"/>
        <w:rPr>
          <w:rFonts w:ascii="Arial" w:hAnsi="Arial" w:cs="Arial"/>
          <w:lang w:val="es-PE"/>
        </w:rPr>
      </w:pPr>
      <w:r w:rsidRPr="00E21F00">
        <w:rPr>
          <w:rFonts w:ascii="Arial" w:hAnsi="Arial" w:cs="Arial"/>
          <w:lang w:val="es-PE"/>
        </w:rPr>
        <w:t>Utilizar los Núcleos Ejecutores Ley 31015 (impulsar la reglamentación) Participa en la construcción la misma población del sector.</w:t>
      </w:r>
    </w:p>
    <w:p w:rsidR="0042527A" w:rsidRPr="00E21F00" w:rsidRDefault="0042527A" w:rsidP="0042527A">
      <w:pPr>
        <w:pStyle w:val="Prrafodelista"/>
        <w:numPr>
          <w:ilvl w:val="0"/>
          <w:numId w:val="3"/>
        </w:numPr>
        <w:jc w:val="both"/>
        <w:rPr>
          <w:rFonts w:ascii="Arial" w:hAnsi="Arial" w:cs="Arial"/>
          <w:lang w:val="es-PE"/>
        </w:rPr>
      </w:pPr>
      <w:r w:rsidRPr="00E21F00">
        <w:rPr>
          <w:rFonts w:ascii="Arial" w:hAnsi="Arial" w:cs="Arial"/>
          <w:lang w:val="es-PE"/>
        </w:rPr>
        <w:t xml:space="preserve">Vivienda deberá ser de no menos 50m2 y contar con baño. (No </w:t>
      </w:r>
      <w:proofErr w:type="spellStart"/>
      <w:r w:rsidRPr="00E21F00">
        <w:rPr>
          <w:rFonts w:ascii="Arial" w:hAnsi="Arial" w:cs="Arial"/>
          <w:lang w:val="es-PE"/>
        </w:rPr>
        <w:t>sumaq</w:t>
      </w:r>
      <w:proofErr w:type="spellEnd"/>
      <w:r w:rsidRPr="00E21F00">
        <w:rPr>
          <w:rFonts w:ascii="Arial" w:hAnsi="Arial" w:cs="Arial"/>
          <w:lang w:val="es-PE"/>
        </w:rPr>
        <w:t xml:space="preserve"> </w:t>
      </w:r>
      <w:proofErr w:type="spellStart"/>
      <w:r w:rsidRPr="00E21F00">
        <w:rPr>
          <w:rFonts w:ascii="Arial" w:hAnsi="Arial" w:cs="Arial"/>
          <w:lang w:val="es-PE"/>
        </w:rPr>
        <w:t>wasi</w:t>
      </w:r>
      <w:proofErr w:type="spellEnd"/>
      <w:r w:rsidRPr="00E21F00">
        <w:rPr>
          <w:rFonts w:ascii="Arial" w:hAnsi="Arial" w:cs="Arial"/>
          <w:lang w:val="es-PE"/>
        </w:rPr>
        <w:t>)</w:t>
      </w:r>
    </w:p>
    <w:p w:rsidR="0042527A" w:rsidRPr="00E21F00" w:rsidRDefault="0042527A" w:rsidP="0042527A">
      <w:pPr>
        <w:pStyle w:val="Prrafodelista"/>
        <w:numPr>
          <w:ilvl w:val="0"/>
          <w:numId w:val="3"/>
        </w:numPr>
        <w:jc w:val="both"/>
        <w:rPr>
          <w:rFonts w:ascii="Arial" w:hAnsi="Arial" w:cs="Arial"/>
          <w:lang w:val="es-PE"/>
        </w:rPr>
      </w:pPr>
      <w:r w:rsidRPr="00E21F00">
        <w:rPr>
          <w:rFonts w:ascii="Arial" w:hAnsi="Arial" w:cs="Arial"/>
          <w:lang w:val="es-PE"/>
        </w:rPr>
        <w:t>Sistema de calefacción y electricidad a través de paneles solares.</w:t>
      </w:r>
    </w:p>
    <w:p w:rsidR="0042527A" w:rsidRPr="00E21F00" w:rsidRDefault="0042527A" w:rsidP="0042527A">
      <w:pPr>
        <w:pStyle w:val="Prrafodelista"/>
        <w:numPr>
          <w:ilvl w:val="0"/>
          <w:numId w:val="3"/>
        </w:numPr>
        <w:spacing w:after="0" w:line="240" w:lineRule="auto"/>
        <w:jc w:val="both"/>
        <w:rPr>
          <w:rFonts w:ascii="Arial" w:hAnsi="Arial" w:cs="Arial"/>
          <w:lang w:val="es-PE"/>
        </w:rPr>
      </w:pPr>
      <w:r w:rsidRPr="00E21F00">
        <w:rPr>
          <w:rFonts w:ascii="Arial" w:hAnsi="Arial" w:cs="Arial"/>
          <w:lang w:val="es-PE"/>
        </w:rPr>
        <w:t xml:space="preserve">Utilizar ladrillos ecológicos (permite ahorro del 20%) elaborados con polímeros y tierra de la zona, tiene 40% más de resistencia de lo que exige la norma, de fácil y rápido armado (tipo lego) estructura antisísmica, resistente al agua y a la humedad, mantiene hermética la vivienda. modelo cara vista (no necesita </w:t>
      </w:r>
      <w:proofErr w:type="spellStart"/>
      <w:r w:rsidRPr="00E21F00">
        <w:rPr>
          <w:rFonts w:ascii="Arial" w:hAnsi="Arial" w:cs="Arial"/>
          <w:lang w:val="es-PE"/>
        </w:rPr>
        <w:t>tarrajeo</w:t>
      </w:r>
      <w:proofErr w:type="spellEnd"/>
      <w:r w:rsidRPr="00E21F00">
        <w:rPr>
          <w:rFonts w:ascii="Arial" w:hAnsi="Arial" w:cs="Arial"/>
          <w:lang w:val="es-PE"/>
        </w:rPr>
        <w:t xml:space="preserve">). Las uniones se realizan con polímero con lo que no necesita cemento. Se usa la doble puerta, la doble ventana. El piso se estabiliza con polímero, encima va la madera machihembrada. </w:t>
      </w:r>
    </w:p>
    <w:p w:rsidR="0042527A" w:rsidRPr="00E21F00" w:rsidRDefault="0042527A" w:rsidP="0042527A">
      <w:pPr>
        <w:spacing w:after="0" w:line="240" w:lineRule="auto"/>
        <w:jc w:val="both"/>
        <w:rPr>
          <w:rFonts w:ascii="Arial" w:hAnsi="Arial" w:cs="Arial"/>
        </w:rPr>
      </w:pPr>
    </w:p>
    <w:p w:rsidR="0042527A" w:rsidRPr="00E21F00" w:rsidRDefault="0042527A" w:rsidP="0042527A">
      <w:pPr>
        <w:spacing w:after="0" w:line="240" w:lineRule="auto"/>
        <w:jc w:val="both"/>
        <w:rPr>
          <w:rFonts w:ascii="Arial" w:hAnsi="Arial" w:cs="Arial"/>
          <w:b/>
          <w:bCs/>
        </w:rPr>
      </w:pPr>
      <w:r w:rsidRPr="00E21F00">
        <w:rPr>
          <w:rFonts w:ascii="Arial" w:hAnsi="Arial" w:cs="Arial"/>
          <w:b/>
          <w:bCs/>
        </w:rPr>
        <w:t>4) AGUA MÁS</w:t>
      </w:r>
    </w:p>
    <w:p w:rsidR="0042527A" w:rsidRPr="00E21F00" w:rsidRDefault="0042527A" w:rsidP="0042527A">
      <w:pPr>
        <w:spacing w:after="0" w:line="240" w:lineRule="auto"/>
        <w:jc w:val="both"/>
        <w:rPr>
          <w:rFonts w:ascii="Arial" w:hAnsi="Arial" w:cs="Arial"/>
          <w:b/>
          <w:bCs/>
        </w:rPr>
      </w:pPr>
    </w:p>
    <w:p w:rsidR="0042527A" w:rsidRPr="00E21F00" w:rsidRDefault="0042527A" w:rsidP="000065B9">
      <w:pPr>
        <w:pStyle w:val="Prrafodelista"/>
        <w:numPr>
          <w:ilvl w:val="0"/>
          <w:numId w:val="21"/>
        </w:numPr>
        <w:spacing w:after="0" w:line="240" w:lineRule="auto"/>
        <w:jc w:val="both"/>
        <w:rPr>
          <w:rFonts w:ascii="Arial" w:hAnsi="Arial" w:cs="Arial"/>
        </w:rPr>
      </w:pPr>
      <w:proofErr w:type="spellStart"/>
      <w:r w:rsidRPr="00E21F00">
        <w:rPr>
          <w:rFonts w:ascii="Arial" w:hAnsi="Arial" w:cs="Arial"/>
          <w:b/>
          <w:bCs/>
        </w:rPr>
        <w:t>Objetivo</w:t>
      </w:r>
      <w:proofErr w:type="spellEnd"/>
      <w:r w:rsidRPr="00E21F00">
        <w:rPr>
          <w:rFonts w:ascii="Arial" w:hAnsi="Arial" w:cs="Arial"/>
        </w:rPr>
        <w:t xml:space="preserve">: </w:t>
      </w:r>
      <w:proofErr w:type="spellStart"/>
      <w:r w:rsidRPr="00E21F00">
        <w:rPr>
          <w:rFonts w:ascii="Arial" w:hAnsi="Arial" w:cs="Arial"/>
        </w:rPr>
        <w:t>Brindar</w:t>
      </w:r>
      <w:proofErr w:type="spellEnd"/>
      <w:r w:rsidRPr="00E21F00">
        <w:rPr>
          <w:rFonts w:ascii="Arial" w:hAnsi="Arial" w:cs="Arial"/>
        </w:rPr>
        <w:t xml:space="preserve"> el </w:t>
      </w:r>
      <w:proofErr w:type="spellStart"/>
      <w:r w:rsidRPr="00E21F00">
        <w:rPr>
          <w:rFonts w:ascii="Arial" w:hAnsi="Arial" w:cs="Arial"/>
        </w:rPr>
        <w:t>servicio</w:t>
      </w:r>
      <w:proofErr w:type="spellEnd"/>
      <w:r w:rsidRPr="00E21F00">
        <w:rPr>
          <w:rFonts w:ascii="Arial" w:hAnsi="Arial" w:cs="Arial"/>
        </w:rPr>
        <w:t xml:space="preserve"> de agua potable a las zonas vulnerables.</w:t>
      </w:r>
    </w:p>
    <w:p w:rsidR="0042527A" w:rsidRPr="00E21F00" w:rsidRDefault="0042527A" w:rsidP="0042527A">
      <w:pPr>
        <w:pStyle w:val="Prrafodelista"/>
        <w:spacing w:after="0" w:line="240" w:lineRule="auto"/>
        <w:jc w:val="both"/>
        <w:rPr>
          <w:rFonts w:ascii="Arial" w:hAnsi="Arial" w:cs="Arial"/>
          <w:lang w:val="es-PE"/>
        </w:rPr>
      </w:pPr>
    </w:p>
    <w:p w:rsidR="00E4003E" w:rsidRPr="00E4003E" w:rsidRDefault="00E4003E" w:rsidP="00E4003E">
      <w:pPr>
        <w:pStyle w:val="Prrafodelista"/>
        <w:numPr>
          <w:ilvl w:val="0"/>
          <w:numId w:val="29"/>
        </w:numPr>
        <w:spacing w:after="0" w:line="240" w:lineRule="auto"/>
        <w:jc w:val="both"/>
        <w:rPr>
          <w:rFonts w:ascii="Arial" w:hAnsi="Arial" w:cs="Arial"/>
          <w:b/>
          <w:lang w:val="es-PE"/>
        </w:rPr>
      </w:pPr>
      <w:r w:rsidRPr="00E4003E">
        <w:rPr>
          <w:rFonts w:ascii="Arial" w:hAnsi="Arial" w:cs="Arial"/>
          <w:b/>
          <w:lang w:val="es-PE"/>
        </w:rPr>
        <w:t>Acciones:</w:t>
      </w:r>
    </w:p>
    <w:p w:rsidR="0042527A" w:rsidRPr="00E21F00" w:rsidRDefault="0042527A" w:rsidP="0042527A">
      <w:pPr>
        <w:pStyle w:val="Prrafodelista"/>
        <w:numPr>
          <w:ilvl w:val="0"/>
          <w:numId w:val="11"/>
        </w:numPr>
        <w:spacing w:after="0" w:line="240" w:lineRule="auto"/>
        <w:jc w:val="both"/>
        <w:rPr>
          <w:rFonts w:ascii="Arial" w:hAnsi="Arial" w:cs="Arial"/>
          <w:lang w:val="es-PE"/>
        </w:rPr>
      </w:pPr>
      <w:r w:rsidRPr="00E21F00">
        <w:rPr>
          <w:rFonts w:ascii="Arial" w:hAnsi="Arial" w:cs="Arial"/>
          <w:lang w:val="es-PE"/>
        </w:rPr>
        <w:t>100,000 empleos directos a través de Núcleos Ejecutores (100 empleos por Proyecto)</w:t>
      </w:r>
    </w:p>
    <w:p w:rsidR="0042527A" w:rsidRPr="00E21F00" w:rsidRDefault="0042527A" w:rsidP="0042527A">
      <w:pPr>
        <w:pStyle w:val="Prrafodelista"/>
        <w:numPr>
          <w:ilvl w:val="0"/>
          <w:numId w:val="11"/>
        </w:numPr>
        <w:spacing w:after="0" w:line="240" w:lineRule="auto"/>
        <w:jc w:val="both"/>
        <w:rPr>
          <w:rFonts w:ascii="Arial" w:hAnsi="Arial" w:cs="Arial"/>
          <w:lang w:val="es-PE"/>
        </w:rPr>
      </w:pPr>
      <w:r w:rsidRPr="00E21F00">
        <w:rPr>
          <w:rFonts w:ascii="Arial" w:hAnsi="Arial" w:cs="Arial"/>
          <w:lang w:val="es-PE"/>
        </w:rPr>
        <w:t>Costo aproximado por cada proyecto de agua 400,000 soles</w:t>
      </w:r>
    </w:p>
    <w:p w:rsidR="0042527A" w:rsidRPr="00E21F00" w:rsidRDefault="0042527A" w:rsidP="0042527A">
      <w:pPr>
        <w:pStyle w:val="Prrafodelista"/>
        <w:numPr>
          <w:ilvl w:val="0"/>
          <w:numId w:val="11"/>
        </w:numPr>
        <w:spacing w:after="0" w:line="240" w:lineRule="auto"/>
        <w:jc w:val="both"/>
        <w:rPr>
          <w:rFonts w:ascii="Arial" w:hAnsi="Arial" w:cs="Arial"/>
          <w:lang w:val="es-PE"/>
        </w:rPr>
      </w:pPr>
      <w:r w:rsidRPr="00E21F00">
        <w:rPr>
          <w:rFonts w:ascii="Arial" w:hAnsi="Arial" w:cs="Arial"/>
          <w:lang w:val="es-PE"/>
        </w:rPr>
        <w:t>1,000 proyectos sistemas de Agua (300 en costa, 400 en sierra, 300 en selva)</w:t>
      </w:r>
    </w:p>
    <w:p w:rsidR="0042527A" w:rsidRPr="00E21F00" w:rsidRDefault="0042527A" w:rsidP="0042527A">
      <w:pPr>
        <w:pStyle w:val="Prrafodelista"/>
        <w:numPr>
          <w:ilvl w:val="0"/>
          <w:numId w:val="11"/>
        </w:numPr>
        <w:spacing w:after="0" w:line="240" w:lineRule="auto"/>
        <w:jc w:val="both"/>
        <w:rPr>
          <w:rFonts w:ascii="Arial" w:hAnsi="Arial" w:cs="Arial"/>
          <w:lang w:val="es-PE"/>
        </w:rPr>
      </w:pPr>
      <w:r w:rsidRPr="00E21F00">
        <w:rPr>
          <w:rFonts w:ascii="Arial" w:hAnsi="Arial" w:cs="Arial"/>
          <w:lang w:val="es-PE"/>
        </w:rPr>
        <w:t>500,000 familias beneficiadas (500 familias por cada proyecto)</w:t>
      </w:r>
    </w:p>
    <w:p w:rsidR="00E21F00" w:rsidRDefault="00E21F00" w:rsidP="00E21F00">
      <w:pPr>
        <w:pStyle w:val="Prrafodelista"/>
        <w:spacing w:after="0" w:line="240" w:lineRule="auto"/>
        <w:ind w:left="360"/>
        <w:jc w:val="both"/>
        <w:rPr>
          <w:rFonts w:ascii="Arial" w:hAnsi="Arial" w:cs="Arial"/>
          <w:b/>
          <w:bCs/>
        </w:rPr>
      </w:pPr>
    </w:p>
    <w:p w:rsidR="0042527A" w:rsidRPr="00E21F00" w:rsidRDefault="00E21F00" w:rsidP="000065B9">
      <w:pPr>
        <w:pStyle w:val="Prrafodelista"/>
        <w:numPr>
          <w:ilvl w:val="0"/>
          <w:numId w:val="23"/>
        </w:numPr>
        <w:spacing w:after="0" w:line="240" w:lineRule="auto"/>
        <w:jc w:val="both"/>
        <w:rPr>
          <w:rFonts w:ascii="Arial" w:hAnsi="Arial" w:cs="Arial"/>
          <w:b/>
          <w:bCs/>
        </w:rPr>
      </w:pPr>
      <w:proofErr w:type="spellStart"/>
      <w:r>
        <w:rPr>
          <w:rFonts w:ascii="Arial" w:hAnsi="Arial" w:cs="Arial"/>
          <w:b/>
          <w:bCs/>
        </w:rPr>
        <w:t>Beneficios</w:t>
      </w:r>
      <w:proofErr w:type="spellEnd"/>
      <w:r>
        <w:rPr>
          <w:rFonts w:ascii="Arial" w:hAnsi="Arial" w:cs="Arial"/>
          <w:b/>
          <w:bCs/>
        </w:rPr>
        <w:t>:</w:t>
      </w:r>
    </w:p>
    <w:p w:rsidR="000065B9" w:rsidRPr="00E21F00" w:rsidRDefault="000065B9" w:rsidP="000065B9">
      <w:pPr>
        <w:pStyle w:val="Prrafodelista"/>
        <w:spacing w:after="0" w:line="240" w:lineRule="auto"/>
        <w:jc w:val="both"/>
        <w:rPr>
          <w:rFonts w:ascii="Arial" w:hAnsi="Arial" w:cs="Arial"/>
          <w:b/>
          <w:bCs/>
        </w:rPr>
      </w:pPr>
    </w:p>
    <w:p w:rsidR="000065B9" w:rsidRPr="00E21F00" w:rsidRDefault="0042527A" w:rsidP="000065B9">
      <w:pPr>
        <w:pStyle w:val="Prrafodelista"/>
        <w:numPr>
          <w:ilvl w:val="0"/>
          <w:numId w:val="25"/>
        </w:numPr>
        <w:spacing w:after="0" w:line="240" w:lineRule="auto"/>
        <w:jc w:val="both"/>
        <w:rPr>
          <w:rFonts w:ascii="Arial" w:hAnsi="Arial" w:cs="Arial"/>
        </w:rPr>
      </w:pPr>
      <w:proofErr w:type="spellStart"/>
      <w:r w:rsidRPr="00E21F00">
        <w:rPr>
          <w:rFonts w:ascii="Arial" w:hAnsi="Arial" w:cs="Arial"/>
        </w:rPr>
        <w:t>En</w:t>
      </w:r>
      <w:proofErr w:type="spellEnd"/>
      <w:r w:rsidRPr="00E21F00">
        <w:rPr>
          <w:rFonts w:ascii="Arial" w:hAnsi="Arial" w:cs="Arial"/>
        </w:rPr>
        <w:t xml:space="preserve"> la costa, sierra y selva, agua potable </w:t>
      </w:r>
    </w:p>
    <w:p w:rsidR="0042527A" w:rsidRPr="00E21F00" w:rsidRDefault="0042527A" w:rsidP="000065B9">
      <w:pPr>
        <w:pStyle w:val="Prrafodelista"/>
        <w:numPr>
          <w:ilvl w:val="0"/>
          <w:numId w:val="25"/>
        </w:numPr>
        <w:spacing w:after="0" w:line="240" w:lineRule="auto"/>
        <w:jc w:val="both"/>
        <w:rPr>
          <w:rFonts w:ascii="Arial" w:hAnsi="Arial" w:cs="Arial"/>
        </w:rPr>
      </w:pPr>
      <w:r w:rsidRPr="00E21F00">
        <w:rPr>
          <w:rFonts w:ascii="Arial" w:hAnsi="Arial" w:cs="Arial"/>
          <w:lang w:val="es-PE"/>
        </w:rPr>
        <w:t>Adicionalmente agua para la agricultura, agua para la ganadería y con ello la dinamización de la economía ya que podrían obtener 4 cosechas al año</w:t>
      </w:r>
    </w:p>
    <w:p w:rsidR="0042527A" w:rsidRPr="00E21F00" w:rsidRDefault="0042527A" w:rsidP="0042527A">
      <w:pPr>
        <w:pStyle w:val="Prrafodelista"/>
        <w:spacing w:after="0" w:line="240" w:lineRule="auto"/>
        <w:jc w:val="both"/>
        <w:rPr>
          <w:rFonts w:ascii="Arial" w:hAnsi="Arial" w:cs="Arial"/>
          <w:lang w:val="es-PE"/>
        </w:rPr>
      </w:pPr>
    </w:p>
    <w:p w:rsidR="0042527A" w:rsidRPr="00E21F00" w:rsidRDefault="0042527A" w:rsidP="000065B9">
      <w:pPr>
        <w:pStyle w:val="Prrafodelista"/>
        <w:numPr>
          <w:ilvl w:val="0"/>
          <w:numId w:val="23"/>
        </w:numPr>
        <w:spacing w:after="0" w:line="240" w:lineRule="auto"/>
        <w:jc w:val="both"/>
        <w:rPr>
          <w:rFonts w:ascii="Arial" w:hAnsi="Arial" w:cs="Arial"/>
          <w:b/>
          <w:bCs/>
        </w:rPr>
      </w:pPr>
      <w:r w:rsidRPr="00E21F00">
        <w:rPr>
          <w:rFonts w:ascii="Arial" w:hAnsi="Arial" w:cs="Arial"/>
          <w:b/>
          <w:bCs/>
        </w:rPr>
        <w:t xml:space="preserve">Como </w:t>
      </w:r>
      <w:proofErr w:type="spellStart"/>
      <w:r w:rsidRPr="00E21F00">
        <w:rPr>
          <w:rFonts w:ascii="Arial" w:hAnsi="Arial" w:cs="Arial"/>
          <w:b/>
          <w:bCs/>
        </w:rPr>
        <w:t>Lograrlo</w:t>
      </w:r>
      <w:proofErr w:type="spellEnd"/>
      <w:r w:rsidRPr="00E21F00">
        <w:rPr>
          <w:rFonts w:ascii="Arial" w:hAnsi="Arial" w:cs="Arial"/>
          <w:b/>
          <w:bCs/>
        </w:rPr>
        <w:t xml:space="preserve">: D.U. </w:t>
      </w:r>
    </w:p>
    <w:p w:rsidR="0042527A" w:rsidRPr="00E21F00" w:rsidRDefault="0042527A" w:rsidP="000065B9">
      <w:pPr>
        <w:pStyle w:val="Prrafodelista"/>
        <w:numPr>
          <w:ilvl w:val="0"/>
          <w:numId w:val="25"/>
        </w:numPr>
        <w:spacing w:after="0" w:line="240" w:lineRule="auto"/>
        <w:jc w:val="both"/>
        <w:rPr>
          <w:rFonts w:ascii="Arial" w:hAnsi="Arial" w:cs="Arial"/>
        </w:rPr>
      </w:pPr>
      <w:r w:rsidRPr="00E21F00">
        <w:rPr>
          <w:rFonts w:ascii="Arial" w:hAnsi="Arial" w:cs="Arial"/>
        </w:rPr>
        <w:t>En la Costa: Mediante la construcción de reservorios y su canalización hacia las redes domiciliarias por gravedad.</w:t>
      </w:r>
    </w:p>
    <w:p w:rsidR="0042527A" w:rsidRPr="00E21F00" w:rsidRDefault="0042527A" w:rsidP="000065B9">
      <w:pPr>
        <w:pStyle w:val="Prrafodelista"/>
        <w:numPr>
          <w:ilvl w:val="0"/>
          <w:numId w:val="25"/>
        </w:numPr>
        <w:spacing w:after="0" w:line="240" w:lineRule="auto"/>
        <w:jc w:val="both"/>
        <w:rPr>
          <w:rFonts w:ascii="Arial" w:hAnsi="Arial" w:cs="Arial"/>
        </w:rPr>
      </w:pPr>
      <w:r w:rsidRPr="00E21F00">
        <w:rPr>
          <w:rFonts w:ascii="Arial" w:hAnsi="Arial" w:cs="Arial"/>
        </w:rPr>
        <w:t xml:space="preserve">En la Sierra: Mediante Siembra y la Cosecha de agua, </w:t>
      </w:r>
      <w:proofErr w:type="spellStart"/>
      <w:r w:rsidRPr="00E21F00">
        <w:rPr>
          <w:rFonts w:ascii="Arial" w:hAnsi="Arial" w:cs="Arial"/>
        </w:rPr>
        <w:t>utilizando</w:t>
      </w:r>
      <w:proofErr w:type="spellEnd"/>
      <w:r w:rsidRPr="00E21F00">
        <w:rPr>
          <w:rFonts w:ascii="Arial" w:hAnsi="Arial" w:cs="Arial"/>
        </w:rPr>
        <w:t xml:space="preserve">: </w:t>
      </w:r>
      <w:proofErr w:type="spellStart"/>
      <w:r w:rsidRPr="00E21F00">
        <w:rPr>
          <w:rFonts w:ascii="Arial" w:hAnsi="Arial" w:cs="Arial"/>
        </w:rPr>
        <w:t>Construcción</w:t>
      </w:r>
      <w:proofErr w:type="spellEnd"/>
      <w:r w:rsidRPr="00E21F00">
        <w:rPr>
          <w:rFonts w:ascii="Arial" w:hAnsi="Arial" w:cs="Arial"/>
        </w:rPr>
        <w:t xml:space="preserve"> de </w:t>
      </w:r>
      <w:proofErr w:type="spellStart"/>
      <w:r w:rsidRPr="00E21F00">
        <w:rPr>
          <w:rFonts w:ascii="Arial" w:hAnsi="Arial" w:cs="Arial"/>
        </w:rPr>
        <w:t>Represas</w:t>
      </w:r>
      <w:proofErr w:type="spellEnd"/>
      <w:r w:rsidRPr="00E21F00">
        <w:rPr>
          <w:rFonts w:ascii="Arial" w:hAnsi="Arial" w:cs="Arial"/>
        </w:rPr>
        <w:t xml:space="preserve">, </w:t>
      </w:r>
      <w:proofErr w:type="spellStart"/>
      <w:r w:rsidRPr="00E21F00">
        <w:rPr>
          <w:rFonts w:ascii="Arial" w:hAnsi="Arial" w:cs="Arial"/>
        </w:rPr>
        <w:t>Reservorios</w:t>
      </w:r>
      <w:proofErr w:type="spellEnd"/>
      <w:r w:rsidRPr="00E21F00">
        <w:rPr>
          <w:rFonts w:ascii="Arial" w:hAnsi="Arial" w:cs="Arial"/>
        </w:rPr>
        <w:t xml:space="preserve"> o </w:t>
      </w:r>
      <w:proofErr w:type="spellStart"/>
      <w:r w:rsidRPr="00E21F00">
        <w:rPr>
          <w:rFonts w:ascii="Arial" w:hAnsi="Arial" w:cs="Arial"/>
        </w:rPr>
        <w:t>Qochas</w:t>
      </w:r>
      <w:proofErr w:type="spellEnd"/>
      <w:r w:rsidRPr="00E21F00">
        <w:rPr>
          <w:rFonts w:ascii="Arial" w:hAnsi="Arial" w:cs="Arial"/>
        </w:rPr>
        <w:t xml:space="preserve"> y el </w:t>
      </w:r>
      <w:proofErr w:type="spellStart"/>
      <w:r w:rsidRPr="00E21F00">
        <w:rPr>
          <w:rFonts w:ascii="Arial" w:hAnsi="Arial" w:cs="Arial"/>
        </w:rPr>
        <w:t>manejo</w:t>
      </w:r>
      <w:proofErr w:type="spellEnd"/>
      <w:r w:rsidRPr="00E21F00">
        <w:rPr>
          <w:rFonts w:ascii="Arial" w:hAnsi="Arial" w:cs="Arial"/>
        </w:rPr>
        <w:t xml:space="preserve"> de </w:t>
      </w:r>
      <w:proofErr w:type="spellStart"/>
      <w:r w:rsidRPr="00E21F00">
        <w:rPr>
          <w:rFonts w:ascii="Arial" w:hAnsi="Arial" w:cs="Arial"/>
        </w:rPr>
        <w:t>bofedales</w:t>
      </w:r>
      <w:proofErr w:type="spellEnd"/>
      <w:r w:rsidRPr="00E21F00">
        <w:rPr>
          <w:rFonts w:ascii="Arial" w:hAnsi="Arial" w:cs="Arial"/>
        </w:rPr>
        <w:t xml:space="preserve">. Retener el agua en las cabeceras de las cuencas para infiltrarlas en el suelo, recargar las aguas subterráneas y disponer de ellas en épocas secas. </w:t>
      </w:r>
    </w:p>
    <w:p w:rsidR="0042527A" w:rsidRPr="00E21F00" w:rsidRDefault="0042527A" w:rsidP="000065B9">
      <w:pPr>
        <w:pStyle w:val="Prrafodelista"/>
        <w:numPr>
          <w:ilvl w:val="0"/>
          <w:numId w:val="25"/>
        </w:numPr>
        <w:spacing w:after="0" w:line="240" w:lineRule="auto"/>
        <w:jc w:val="both"/>
        <w:rPr>
          <w:rFonts w:ascii="Arial" w:hAnsi="Arial" w:cs="Arial"/>
        </w:rPr>
      </w:pPr>
      <w:r w:rsidRPr="00E21F00">
        <w:rPr>
          <w:rFonts w:ascii="Arial" w:hAnsi="Arial" w:cs="Arial"/>
        </w:rPr>
        <w:t>En la Selva: Mediante creación de reservorios con sis</w:t>
      </w:r>
      <w:r w:rsidR="00E4003E">
        <w:rPr>
          <w:rFonts w:ascii="Arial" w:hAnsi="Arial" w:cs="Arial"/>
        </w:rPr>
        <w:t xml:space="preserve">tema de </w:t>
      </w:r>
      <w:proofErr w:type="spellStart"/>
      <w:r w:rsidR="00E4003E">
        <w:rPr>
          <w:rFonts w:ascii="Arial" w:hAnsi="Arial" w:cs="Arial"/>
        </w:rPr>
        <w:t>potabilización</w:t>
      </w:r>
      <w:proofErr w:type="spellEnd"/>
      <w:r w:rsidR="00E4003E">
        <w:rPr>
          <w:rFonts w:ascii="Arial" w:hAnsi="Arial" w:cs="Arial"/>
        </w:rPr>
        <w:t xml:space="preserve"> del </w:t>
      </w:r>
      <w:proofErr w:type="spellStart"/>
      <w:r w:rsidR="00E4003E">
        <w:rPr>
          <w:rFonts w:ascii="Arial" w:hAnsi="Arial" w:cs="Arial"/>
        </w:rPr>
        <w:t>agua</w:t>
      </w:r>
      <w:proofErr w:type="spellEnd"/>
      <w:r w:rsidR="00E4003E">
        <w:rPr>
          <w:rFonts w:ascii="Arial" w:hAnsi="Arial" w:cs="Arial"/>
        </w:rPr>
        <w:t>.</w:t>
      </w:r>
    </w:p>
    <w:p w:rsidR="0042527A" w:rsidRPr="00E21F00" w:rsidRDefault="0042527A">
      <w:pPr>
        <w:rPr>
          <w:rFonts w:ascii="Arial" w:hAnsi="Arial" w:cs="Arial"/>
        </w:rPr>
      </w:pPr>
    </w:p>
    <w:sectPr w:rsidR="0042527A" w:rsidRPr="00E21F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30D"/>
    <w:multiLevelType w:val="hybridMultilevel"/>
    <w:tmpl w:val="97BC77B2"/>
    <w:lvl w:ilvl="0" w:tplc="2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D260D4"/>
    <w:multiLevelType w:val="hybridMultilevel"/>
    <w:tmpl w:val="762E5B2E"/>
    <w:lvl w:ilvl="0" w:tplc="531E285C">
      <w:start w:val="1"/>
      <w:numFmt w:val="lowerLetter"/>
      <w:lvlText w:val="%1)"/>
      <w:lvlJc w:val="left"/>
      <w:pPr>
        <w:ind w:left="502" w:hanging="360"/>
      </w:pPr>
      <w:rPr>
        <w:rFonts w:hint="default"/>
      </w:rPr>
    </w:lvl>
    <w:lvl w:ilvl="1" w:tplc="280A0019" w:tentative="1">
      <w:start w:val="1"/>
      <w:numFmt w:val="lowerLetter"/>
      <w:lvlText w:val="%2."/>
      <w:lvlJc w:val="left"/>
      <w:pPr>
        <w:ind w:left="862" w:hanging="360"/>
      </w:pPr>
    </w:lvl>
    <w:lvl w:ilvl="2" w:tplc="280A001B" w:tentative="1">
      <w:start w:val="1"/>
      <w:numFmt w:val="lowerRoman"/>
      <w:lvlText w:val="%3."/>
      <w:lvlJc w:val="right"/>
      <w:pPr>
        <w:ind w:left="1582" w:hanging="180"/>
      </w:pPr>
    </w:lvl>
    <w:lvl w:ilvl="3" w:tplc="280A000F" w:tentative="1">
      <w:start w:val="1"/>
      <w:numFmt w:val="decimal"/>
      <w:lvlText w:val="%4."/>
      <w:lvlJc w:val="left"/>
      <w:pPr>
        <w:ind w:left="2302" w:hanging="360"/>
      </w:pPr>
    </w:lvl>
    <w:lvl w:ilvl="4" w:tplc="280A0019" w:tentative="1">
      <w:start w:val="1"/>
      <w:numFmt w:val="lowerLetter"/>
      <w:lvlText w:val="%5."/>
      <w:lvlJc w:val="left"/>
      <w:pPr>
        <w:ind w:left="3022" w:hanging="360"/>
      </w:pPr>
    </w:lvl>
    <w:lvl w:ilvl="5" w:tplc="280A001B" w:tentative="1">
      <w:start w:val="1"/>
      <w:numFmt w:val="lowerRoman"/>
      <w:lvlText w:val="%6."/>
      <w:lvlJc w:val="right"/>
      <w:pPr>
        <w:ind w:left="3742" w:hanging="180"/>
      </w:pPr>
    </w:lvl>
    <w:lvl w:ilvl="6" w:tplc="280A000F" w:tentative="1">
      <w:start w:val="1"/>
      <w:numFmt w:val="decimal"/>
      <w:lvlText w:val="%7."/>
      <w:lvlJc w:val="left"/>
      <w:pPr>
        <w:ind w:left="4462" w:hanging="360"/>
      </w:pPr>
    </w:lvl>
    <w:lvl w:ilvl="7" w:tplc="280A0019" w:tentative="1">
      <w:start w:val="1"/>
      <w:numFmt w:val="lowerLetter"/>
      <w:lvlText w:val="%8."/>
      <w:lvlJc w:val="left"/>
      <w:pPr>
        <w:ind w:left="5182" w:hanging="360"/>
      </w:pPr>
    </w:lvl>
    <w:lvl w:ilvl="8" w:tplc="280A001B" w:tentative="1">
      <w:start w:val="1"/>
      <w:numFmt w:val="lowerRoman"/>
      <w:lvlText w:val="%9."/>
      <w:lvlJc w:val="right"/>
      <w:pPr>
        <w:ind w:left="5902" w:hanging="180"/>
      </w:pPr>
    </w:lvl>
  </w:abstractNum>
  <w:abstractNum w:abstractNumId="2" w15:restartNumberingAfterBreak="0">
    <w:nsid w:val="03394C01"/>
    <w:multiLevelType w:val="hybridMultilevel"/>
    <w:tmpl w:val="15E675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3504C82"/>
    <w:multiLevelType w:val="hybridMultilevel"/>
    <w:tmpl w:val="D89459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5D01B17"/>
    <w:multiLevelType w:val="hybridMultilevel"/>
    <w:tmpl w:val="0E4A7A50"/>
    <w:lvl w:ilvl="0" w:tplc="FAE6E894">
      <w:start w:val="4"/>
      <w:numFmt w:val="bullet"/>
      <w:lvlText w:val="-"/>
      <w:lvlJc w:val="left"/>
      <w:pPr>
        <w:ind w:left="360" w:hanging="360"/>
      </w:pPr>
      <w:rPr>
        <w:rFonts w:ascii="Arial" w:eastAsiaTheme="minorHAns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5FD67A8"/>
    <w:multiLevelType w:val="hybridMultilevel"/>
    <w:tmpl w:val="C2246E2A"/>
    <w:lvl w:ilvl="0" w:tplc="FAE6E894">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C6003C8"/>
    <w:multiLevelType w:val="hybridMultilevel"/>
    <w:tmpl w:val="1CCC1A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764E28"/>
    <w:multiLevelType w:val="hybridMultilevel"/>
    <w:tmpl w:val="1068C972"/>
    <w:lvl w:ilvl="0" w:tplc="280A000F">
      <w:start w:val="1"/>
      <w:numFmt w:val="decimal"/>
      <w:lvlText w:val="%1."/>
      <w:lvlJc w:val="left"/>
      <w:pPr>
        <w:ind w:left="720" w:hanging="360"/>
      </w:pPr>
      <w:rPr>
        <w:rFonts w:hint="default"/>
      </w:rPr>
    </w:lvl>
    <w:lvl w:ilvl="1" w:tplc="AE7A0A4C">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B5D6A65"/>
    <w:multiLevelType w:val="hybridMultilevel"/>
    <w:tmpl w:val="F4BE9E5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7F80C5D"/>
    <w:multiLevelType w:val="hybridMultilevel"/>
    <w:tmpl w:val="D71CF1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9961F1F"/>
    <w:multiLevelType w:val="hybridMultilevel"/>
    <w:tmpl w:val="1CCC1A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D2B7A2E"/>
    <w:multiLevelType w:val="hybridMultilevel"/>
    <w:tmpl w:val="3DAEC6D2"/>
    <w:lvl w:ilvl="0" w:tplc="280A0017">
      <w:start w:val="1"/>
      <w:numFmt w:val="lowerLetter"/>
      <w:lvlText w:val="%1)"/>
      <w:lvlJc w:val="left"/>
      <w:pPr>
        <w:ind w:left="502" w:hanging="360"/>
      </w:pPr>
    </w:lvl>
    <w:lvl w:ilvl="1" w:tplc="0E0EA598">
      <w:start w:val="1"/>
      <w:numFmt w:val="lowerLetter"/>
      <w:lvlText w:val="%2)"/>
      <w:lvlJc w:val="left"/>
      <w:pPr>
        <w:ind w:left="1222" w:hanging="360"/>
      </w:pPr>
      <w:rPr>
        <w:rFonts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3132799B"/>
    <w:multiLevelType w:val="hybridMultilevel"/>
    <w:tmpl w:val="EF1A6EE6"/>
    <w:lvl w:ilvl="0" w:tplc="FAE6E894">
      <w:start w:val="4"/>
      <w:numFmt w:val="bullet"/>
      <w:lvlText w:val="-"/>
      <w:lvlJc w:val="left"/>
      <w:pPr>
        <w:ind w:left="360" w:hanging="360"/>
      </w:pPr>
      <w:rPr>
        <w:rFonts w:ascii="Arial" w:eastAsiaTheme="minorHAns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3524586D"/>
    <w:multiLevelType w:val="hybridMultilevel"/>
    <w:tmpl w:val="39CA5AC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AD952C8"/>
    <w:multiLevelType w:val="hybridMultilevel"/>
    <w:tmpl w:val="564ACF3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F511BD"/>
    <w:multiLevelType w:val="hybridMultilevel"/>
    <w:tmpl w:val="F086D5D0"/>
    <w:lvl w:ilvl="0" w:tplc="FAE6E894">
      <w:start w:val="4"/>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404E1FB6"/>
    <w:multiLevelType w:val="hybridMultilevel"/>
    <w:tmpl w:val="7AE2995C"/>
    <w:lvl w:ilvl="0" w:tplc="FAE6E894">
      <w:start w:val="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15:restartNumberingAfterBreak="0">
    <w:nsid w:val="4A4D2474"/>
    <w:multiLevelType w:val="hybridMultilevel"/>
    <w:tmpl w:val="94E6B39C"/>
    <w:lvl w:ilvl="0" w:tplc="280A0005">
      <w:start w:val="1"/>
      <w:numFmt w:val="bullet"/>
      <w:lvlText w:val=""/>
      <w:lvlJc w:val="left"/>
      <w:pPr>
        <w:ind w:left="360" w:hanging="360"/>
      </w:pPr>
      <w:rPr>
        <w:rFonts w:ascii="Wingdings" w:hAnsi="Wingding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E23674B"/>
    <w:multiLevelType w:val="hybridMultilevel"/>
    <w:tmpl w:val="DA966500"/>
    <w:lvl w:ilvl="0" w:tplc="FAE6E894">
      <w:start w:val="4"/>
      <w:numFmt w:val="bullet"/>
      <w:lvlText w:val="-"/>
      <w:lvlJc w:val="left"/>
      <w:pPr>
        <w:ind w:left="1440" w:hanging="360"/>
      </w:pPr>
      <w:rPr>
        <w:rFonts w:ascii="Arial" w:eastAsiaTheme="minorHAnsi" w:hAnsi="Arial" w:cs="Aria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15:restartNumberingAfterBreak="0">
    <w:nsid w:val="5D0562F1"/>
    <w:multiLevelType w:val="hybridMultilevel"/>
    <w:tmpl w:val="E234954A"/>
    <w:lvl w:ilvl="0" w:tplc="FAE6E894">
      <w:start w:val="4"/>
      <w:numFmt w:val="bullet"/>
      <w:lvlText w:val="-"/>
      <w:lvlJc w:val="left"/>
      <w:pPr>
        <w:ind w:left="786" w:hanging="360"/>
      </w:pPr>
      <w:rPr>
        <w:rFonts w:ascii="Arial" w:eastAsiaTheme="minorHAns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5E437123"/>
    <w:multiLevelType w:val="hybridMultilevel"/>
    <w:tmpl w:val="29A29B5A"/>
    <w:lvl w:ilvl="0" w:tplc="FAE6E894">
      <w:start w:val="4"/>
      <w:numFmt w:val="bullet"/>
      <w:lvlText w:val="-"/>
      <w:lvlJc w:val="left"/>
      <w:pPr>
        <w:ind w:left="360" w:hanging="360"/>
      </w:pPr>
      <w:rPr>
        <w:rFonts w:ascii="Arial" w:eastAsiaTheme="minorHAns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61607051"/>
    <w:multiLevelType w:val="hybridMultilevel"/>
    <w:tmpl w:val="FF727FA4"/>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64BA73C4"/>
    <w:multiLevelType w:val="hybridMultilevel"/>
    <w:tmpl w:val="048EFA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572137B"/>
    <w:multiLevelType w:val="hybridMultilevel"/>
    <w:tmpl w:val="F0FC723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6786488F"/>
    <w:multiLevelType w:val="hybridMultilevel"/>
    <w:tmpl w:val="1CCC1A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8746D55"/>
    <w:multiLevelType w:val="hybridMultilevel"/>
    <w:tmpl w:val="1EAAB596"/>
    <w:lvl w:ilvl="0" w:tplc="FAE6E894">
      <w:start w:val="4"/>
      <w:numFmt w:val="bullet"/>
      <w:lvlText w:val="-"/>
      <w:lvlJc w:val="left"/>
      <w:pPr>
        <w:ind w:left="360" w:hanging="360"/>
      </w:pPr>
      <w:rPr>
        <w:rFonts w:ascii="Arial" w:eastAsiaTheme="minorHAns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6C8611F3"/>
    <w:multiLevelType w:val="hybridMultilevel"/>
    <w:tmpl w:val="8E1AF7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41F0CAF"/>
    <w:multiLevelType w:val="hybridMultilevel"/>
    <w:tmpl w:val="AD7040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DEA5D75"/>
    <w:multiLevelType w:val="hybridMultilevel"/>
    <w:tmpl w:val="5B82F6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1"/>
  </w:num>
  <w:num w:numId="4">
    <w:abstractNumId w:val="7"/>
  </w:num>
  <w:num w:numId="5">
    <w:abstractNumId w:val="10"/>
  </w:num>
  <w:num w:numId="6">
    <w:abstractNumId w:val="24"/>
  </w:num>
  <w:num w:numId="7">
    <w:abstractNumId w:val="3"/>
  </w:num>
  <w:num w:numId="8">
    <w:abstractNumId w:val="11"/>
  </w:num>
  <w:num w:numId="9">
    <w:abstractNumId w:val="2"/>
  </w:num>
  <w:num w:numId="10">
    <w:abstractNumId w:val="8"/>
  </w:num>
  <w:num w:numId="11">
    <w:abstractNumId w:val="15"/>
  </w:num>
  <w:num w:numId="12">
    <w:abstractNumId w:val="28"/>
  </w:num>
  <w:num w:numId="13">
    <w:abstractNumId w:val="9"/>
  </w:num>
  <w:num w:numId="14">
    <w:abstractNumId w:val="27"/>
  </w:num>
  <w:num w:numId="15">
    <w:abstractNumId w:val="14"/>
  </w:num>
  <w:num w:numId="16">
    <w:abstractNumId w:val="25"/>
  </w:num>
  <w:num w:numId="17">
    <w:abstractNumId w:val="5"/>
  </w:num>
  <w:num w:numId="18">
    <w:abstractNumId w:val="19"/>
  </w:num>
  <w:num w:numId="19">
    <w:abstractNumId w:val="21"/>
  </w:num>
  <w:num w:numId="20">
    <w:abstractNumId w:val="16"/>
  </w:num>
  <w:num w:numId="21">
    <w:abstractNumId w:val="12"/>
  </w:num>
  <w:num w:numId="22">
    <w:abstractNumId w:val="20"/>
  </w:num>
  <w:num w:numId="23">
    <w:abstractNumId w:val="23"/>
  </w:num>
  <w:num w:numId="24">
    <w:abstractNumId w:val="18"/>
  </w:num>
  <w:num w:numId="25">
    <w:abstractNumId w:val="4"/>
  </w:num>
  <w:num w:numId="26">
    <w:abstractNumId w:val="26"/>
  </w:num>
  <w:num w:numId="27">
    <w:abstractNumId w:val="22"/>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7A"/>
    <w:rsid w:val="000065B9"/>
    <w:rsid w:val="000139AA"/>
    <w:rsid w:val="000D42DE"/>
    <w:rsid w:val="000E1D33"/>
    <w:rsid w:val="000F08DC"/>
    <w:rsid w:val="00192BCE"/>
    <w:rsid w:val="0019686F"/>
    <w:rsid w:val="00244C83"/>
    <w:rsid w:val="0042527A"/>
    <w:rsid w:val="006002B4"/>
    <w:rsid w:val="00692288"/>
    <w:rsid w:val="006F4C88"/>
    <w:rsid w:val="0085007F"/>
    <w:rsid w:val="00894DCD"/>
    <w:rsid w:val="008B2683"/>
    <w:rsid w:val="009133AD"/>
    <w:rsid w:val="00A8147E"/>
    <w:rsid w:val="00C94D23"/>
    <w:rsid w:val="00CC4AB1"/>
    <w:rsid w:val="00D20A99"/>
    <w:rsid w:val="00E21F00"/>
    <w:rsid w:val="00E4003E"/>
    <w:rsid w:val="00E71905"/>
    <w:rsid w:val="00F53950"/>
    <w:rsid w:val="00FA79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A6B2"/>
  <w15:chartTrackingRefBased/>
  <w15:docId w15:val="{933822F4-4E89-48DB-915F-4CE003D0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2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527A"/>
    <w:pPr>
      <w:spacing w:after="0" w:line="240" w:lineRule="auto"/>
    </w:pPr>
  </w:style>
  <w:style w:type="paragraph" w:styleId="Prrafodelista">
    <w:name w:val="List Paragraph"/>
    <w:basedOn w:val="Normal"/>
    <w:uiPriority w:val="34"/>
    <w:qFormat/>
    <w:rsid w:val="0042527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2428</Words>
  <Characters>13358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7</cp:revision>
  <dcterms:created xsi:type="dcterms:W3CDTF">2021-08-06T15:39:00Z</dcterms:created>
  <dcterms:modified xsi:type="dcterms:W3CDTF">2021-08-07T03:28:00Z</dcterms:modified>
</cp:coreProperties>
</file>