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57" w:rsidRPr="0007460E" w:rsidRDefault="0007460E" w:rsidP="0007460E">
      <w:pPr>
        <w:spacing w:after="0" w:line="240" w:lineRule="auto"/>
        <w:jc w:val="center"/>
        <w:rPr>
          <w:b/>
          <w:sz w:val="28"/>
          <w:szCs w:val="28"/>
        </w:rPr>
      </w:pPr>
      <w:r w:rsidRPr="0007460E">
        <w:rPr>
          <w:b/>
          <w:sz w:val="28"/>
          <w:szCs w:val="28"/>
        </w:rPr>
        <w:t>PLAN TAWANTINSUYU DE</w:t>
      </w:r>
      <w:r w:rsidR="00E81C57" w:rsidRPr="0007460E">
        <w:rPr>
          <w:b/>
          <w:sz w:val="28"/>
          <w:szCs w:val="28"/>
        </w:rPr>
        <w:t xml:space="preserve"> PATRIOTAS DIGITALES 2030</w:t>
      </w:r>
    </w:p>
    <w:p w:rsidR="00E81C57" w:rsidRDefault="0007460E" w:rsidP="0007460E">
      <w:pPr>
        <w:jc w:val="center"/>
      </w:pPr>
      <w:r>
        <w:t>“Patr</w:t>
      </w:r>
      <w:r w:rsidR="00675A25">
        <w:t xml:space="preserve">iotas </w:t>
      </w:r>
      <w:r>
        <w:t>Humanistas, Nacionalistas</w:t>
      </w:r>
      <w:r w:rsidRPr="00A76FE4">
        <w:t xml:space="preserve"> </w:t>
      </w:r>
      <w:r>
        <w:t xml:space="preserve">y Sociales </w:t>
      </w:r>
      <w:r w:rsidR="00E81C57" w:rsidRPr="00A76FE4">
        <w:t>de todos los tiempos</w:t>
      </w:r>
      <w:r>
        <w:t>”</w:t>
      </w:r>
    </w:p>
    <w:p w:rsidR="00E03BCA" w:rsidRPr="00C751BB" w:rsidRDefault="00E03BCA" w:rsidP="0007460E">
      <w:pPr>
        <w:spacing w:after="120" w:line="240" w:lineRule="auto"/>
        <w:jc w:val="both"/>
        <w:rPr>
          <w:b/>
        </w:rPr>
      </w:pPr>
      <w:r w:rsidRPr="00C751BB">
        <w:rPr>
          <w:b/>
        </w:rPr>
        <w:t>RESUMEN EJECUTIVO</w:t>
      </w:r>
    </w:p>
    <w:p w:rsidR="00E81C57" w:rsidRPr="00A76FE4" w:rsidRDefault="00E03BCA" w:rsidP="0007460E">
      <w:pPr>
        <w:spacing w:after="120" w:line="240" w:lineRule="auto"/>
        <w:jc w:val="both"/>
      </w:pPr>
      <w:r>
        <w:t xml:space="preserve">Compendio de los ideales </w:t>
      </w:r>
      <w:r w:rsidR="00A76FE4">
        <w:t>d</w:t>
      </w:r>
      <w:r w:rsidR="00E81C57" w:rsidRPr="00A76FE4">
        <w:t xml:space="preserve">el </w:t>
      </w:r>
      <w:r w:rsidR="00C751BB" w:rsidRPr="00C751BB">
        <w:rPr>
          <w:b/>
        </w:rPr>
        <w:t>Partido Político</w:t>
      </w:r>
      <w:r w:rsidRPr="00C751BB">
        <w:rPr>
          <w:b/>
        </w:rPr>
        <w:t xml:space="preserve"> </w:t>
      </w:r>
      <w:r w:rsidR="00C751BB" w:rsidRPr="00C751BB">
        <w:rPr>
          <w:b/>
        </w:rPr>
        <w:t>“</w:t>
      </w:r>
      <w:r w:rsidR="00E81C57" w:rsidRPr="00C751BB">
        <w:rPr>
          <w:b/>
        </w:rPr>
        <w:t>PATRIOTAS DIGITALES</w:t>
      </w:r>
      <w:r w:rsidR="00C751BB" w:rsidRPr="00C751BB">
        <w:rPr>
          <w:b/>
        </w:rPr>
        <w:t>”</w:t>
      </w:r>
      <w:r w:rsidR="0066783D">
        <w:t>,</w:t>
      </w:r>
      <w:r w:rsidR="00E81C57" w:rsidRPr="00A76FE4">
        <w:t xml:space="preserve"> proyecto</w:t>
      </w:r>
      <w:r w:rsidR="0066783D">
        <w:t xml:space="preserve"> político al</w:t>
      </w:r>
      <w:r w:rsidR="00E81C57" w:rsidRPr="00A76FE4">
        <w:t xml:space="preserve"> 2030</w:t>
      </w:r>
      <w:r w:rsidR="00C751BB">
        <w:t>.</w:t>
      </w:r>
    </w:p>
    <w:p w:rsidR="00C751BB" w:rsidRDefault="00C751BB" w:rsidP="0007460E">
      <w:pPr>
        <w:spacing w:after="120" w:line="240" w:lineRule="auto"/>
        <w:jc w:val="both"/>
      </w:pPr>
      <w:r w:rsidRPr="00C751BB">
        <w:rPr>
          <w:b/>
        </w:rPr>
        <w:t>I EJE</w:t>
      </w:r>
      <w:r>
        <w:t xml:space="preserve">: </w:t>
      </w:r>
      <w:r w:rsidR="009E7F18" w:rsidRPr="00C751BB">
        <w:rPr>
          <w:b/>
        </w:rPr>
        <w:t>CAMBIO DE SISTEMA POLÍTICO Y REORGANIZACIÓN</w:t>
      </w:r>
      <w:r>
        <w:rPr>
          <w:b/>
        </w:rPr>
        <w:t xml:space="preserve"> DEL</w:t>
      </w:r>
      <w:r w:rsidR="009E7F18" w:rsidRPr="00C751BB">
        <w:rPr>
          <w:b/>
        </w:rPr>
        <w:t xml:space="preserve"> </w:t>
      </w:r>
      <w:r w:rsidRPr="00C751BB">
        <w:rPr>
          <w:b/>
        </w:rPr>
        <w:t>ESTADO PERUANO</w:t>
      </w:r>
    </w:p>
    <w:p w:rsidR="00E81C57" w:rsidRPr="00A76FE4" w:rsidRDefault="00C751BB" w:rsidP="0007460E">
      <w:pPr>
        <w:spacing w:after="120" w:line="240" w:lineRule="auto"/>
        <w:jc w:val="both"/>
      </w:pPr>
      <w:r>
        <w:t>R</w:t>
      </w:r>
      <w:r w:rsidR="002B5953">
        <w:t>educir de 25 Regiones en</w:t>
      </w:r>
      <w:r w:rsidR="009E7F18">
        <w:t xml:space="preserve"> cuatro </w:t>
      </w:r>
      <w:r>
        <w:t>Regione</w:t>
      </w:r>
      <w:r w:rsidR="00EB749B">
        <w:t xml:space="preserve">s o </w:t>
      </w:r>
      <w:r w:rsidR="009E7F18">
        <w:t xml:space="preserve">cuatro </w:t>
      </w:r>
      <w:r w:rsidR="00E81C57" w:rsidRPr="00A76FE4">
        <w:t xml:space="preserve">Macro Regiones </w:t>
      </w:r>
      <w:r w:rsidR="002B5953" w:rsidRPr="00A76FE4">
        <w:t>Norte, Centro, Sur</w:t>
      </w:r>
      <w:r w:rsidR="008B2C59">
        <w:t xml:space="preserve"> y Andino</w:t>
      </w:r>
      <w:r w:rsidR="00480100">
        <w:t>-</w:t>
      </w:r>
      <w:r w:rsidR="008B2C59">
        <w:t>Amazónico</w:t>
      </w:r>
      <w:r>
        <w:t xml:space="preserve"> (</w:t>
      </w:r>
      <w:proofErr w:type="spellStart"/>
      <w:r>
        <w:t>Chinchay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, </w:t>
      </w:r>
      <w:proofErr w:type="spellStart"/>
      <w:r>
        <w:t>Qonti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, Anti </w:t>
      </w:r>
      <w:proofErr w:type="spellStart"/>
      <w:r>
        <w:t>Suyu</w:t>
      </w:r>
      <w:proofErr w:type="spellEnd"/>
      <w:r>
        <w:t xml:space="preserve">, </w:t>
      </w:r>
      <w:proofErr w:type="spellStart"/>
      <w:r>
        <w:t>Qolla</w:t>
      </w:r>
      <w:proofErr w:type="spellEnd"/>
      <w:r>
        <w:t xml:space="preserve"> </w:t>
      </w:r>
      <w:proofErr w:type="spellStart"/>
      <w:r>
        <w:t>Suyu</w:t>
      </w:r>
      <w:proofErr w:type="spellEnd"/>
      <w:r w:rsidR="00EB749B">
        <w:t>)</w:t>
      </w:r>
      <w:r w:rsidR="00E81C57" w:rsidRPr="00A76FE4">
        <w:t xml:space="preserve"> con </w:t>
      </w:r>
      <w:r w:rsidR="002B5953">
        <w:t>gobiernos</w:t>
      </w:r>
      <w:r w:rsidR="008B2C59">
        <w:t xml:space="preserve"> macro</w:t>
      </w:r>
      <w:r w:rsidR="002B5953">
        <w:t xml:space="preserve"> regionales</w:t>
      </w:r>
      <w:r w:rsidR="00480100">
        <w:t>,</w:t>
      </w:r>
      <w:r w:rsidR="002B5953">
        <w:t xml:space="preserve"> autónomos</w:t>
      </w:r>
      <w:r w:rsidR="00480100">
        <w:t xml:space="preserve">, </w:t>
      </w:r>
      <w:r w:rsidR="00EB749B">
        <w:t xml:space="preserve">elegidos mediante el sistema político </w:t>
      </w:r>
      <w:r w:rsidR="00480100">
        <w:t xml:space="preserve">y con </w:t>
      </w:r>
      <w:r w:rsidR="00EB749B">
        <w:t>democracia participativa</w:t>
      </w:r>
      <w:r w:rsidR="00480100">
        <w:t xml:space="preserve"> del pueblo</w:t>
      </w:r>
      <w:r w:rsidR="002B5953">
        <w:t>.</w:t>
      </w:r>
    </w:p>
    <w:p w:rsidR="00E81C57" w:rsidRPr="00A76FE4" w:rsidRDefault="002B5953" w:rsidP="0007460E">
      <w:pPr>
        <w:spacing w:after="120" w:line="240" w:lineRule="auto"/>
        <w:jc w:val="both"/>
      </w:pPr>
      <w:r>
        <w:t xml:space="preserve">Instituir un organismo de </w:t>
      </w:r>
      <w:r w:rsidR="00E81C57" w:rsidRPr="00A76FE4">
        <w:t>sup</w:t>
      </w:r>
      <w:r w:rsidR="00E03BCA">
        <w:t xml:space="preserve">ervisión </w:t>
      </w:r>
      <w:r w:rsidR="00EB749B">
        <w:t xml:space="preserve">para la eficiencia </w:t>
      </w:r>
      <w:r w:rsidR="00480100">
        <w:t>y</w:t>
      </w:r>
      <w:r w:rsidR="00E03BCA">
        <w:t xml:space="preserve"> control financiero </w:t>
      </w:r>
      <w:r w:rsidR="00E81C57" w:rsidRPr="00A76FE4">
        <w:t>de Gobiernos Municipales Provinciales y Distritales</w:t>
      </w:r>
      <w:r w:rsidR="00480100">
        <w:t>,</w:t>
      </w:r>
      <w:r w:rsidR="00E81C57" w:rsidRPr="00A76FE4">
        <w:t xml:space="preserve"> desde el Gobierno </w:t>
      </w:r>
      <w:r w:rsidR="00A7502B">
        <w:t>Tahuantinsuyo</w:t>
      </w:r>
      <w:r w:rsidR="00480100">
        <w:t xml:space="preserve"> </w:t>
      </w:r>
      <w:r w:rsidR="00E81C57" w:rsidRPr="00A76FE4">
        <w:t>de</w:t>
      </w:r>
      <w:r>
        <w:t xml:space="preserve"> </w:t>
      </w:r>
      <w:r w:rsidR="00480100" w:rsidRPr="00A76FE4">
        <w:t>l</w:t>
      </w:r>
      <w:r w:rsidR="00480100">
        <w:t>as</w:t>
      </w:r>
      <w:r w:rsidR="00E81C57" w:rsidRPr="00A76FE4">
        <w:t xml:space="preserve"> </w:t>
      </w:r>
      <w:r w:rsidR="00E03BCA">
        <w:t xml:space="preserve">cuatro </w:t>
      </w:r>
      <w:r w:rsidR="000677A2">
        <w:t>Macro R</w:t>
      </w:r>
      <w:r w:rsidR="00480100">
        <w:t>egione</w:t>
      </w:r>
      <w:r w:rsidR="00E03BCA">
        <w:t>s con meritocracia, con</w:t>
      </w:r>
      <w:r w:rsidR="00E81C57" w:rsidRPr="00A76FE4">
        <w:t xml:space="preserve"> </w:t>
      </w:r>
      <w:r>
        <w:t xml:space="preserve">expertos en </w:t>
      </w:r>
      <w:r w:rsidR="00E81C57" w:rsidRPr="00A76FE4">
        <w:t>políticas</w:t>
      </w:r>
      <w:r w:rsidR="00480100">
        <w:t xml:space="preserve"> de Estado Nacional y M</w:t>
      </w:r>
      <w:r>
        <w:t>acro</w:t>
      </w:r>
      <w:r w:rsidR="00E81C57" w:rsidRPr="00A76FE4">
        <w:t xml:space="preserve"> Region</w:t>
      </w:r>
      <w:r>
        <w:t>al</w:t>
      </w:r>
      <w:r w:rsidR="00E81C57" w:rsidRPr="00A76FE4">
        <w:t>es.</w:t>
      </w:r>
    </w:p>
    <w:p w:rsidR="00F717C7" w:rsidRDefault="00E81C57" w:rsidP="0007460E">
      <w:pPr>
        <w:spacing w:after="120" w:line="240" w:lineRule="auto"/>
        <w:jc w:val="both"/>
      </w:pPr>
      <w:r w:rsidRPr="00A76FE4">
        <w:t>Descentralizar la</w:t>
      </w:r>
      <w:r w:rsidR="00E03BCA">
        <w:t>s atribuciones para establecer políticas de E</w:t>
      </w:r>
      <w:r w:rsidR="00F717C7">
        <w:t>s</w:t>
      </w:r>
      <w:r w:rsidR="00E03BCA">
        <w:t>tado a través de los foros del A</w:t>
      </w:r>
      <w:r w:rsidR="00F717C7">
        <w:t xml:space="preserve">cuerdo  </w:t>
      </w:r>
      <w:r w:rsidRPr="00A76FE4">
        <w:t xml:space="preserve"> Social</w:t>
      </w:r>
      <w:r w:rsidR="00F717C7">
        <w:t>, en los</w:t>
      </w:r>
      <w:r w:rsidR="00E03BCA">
        <w:t xml:space="preserve"> niveles distrital, provincial, regional </w:t>
      </w:r>
      <w:r w:rsidR="00F717C7">
        <w:t xml:space="preserve"> </w:t>
      </w:r>
      <w:r w:rsidR="00E03BCA">
        <w:t>y nacional por sectores.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>Educación Pública</w:t>
      </w:r>
      <w:r w:rsidR="00902FE2">
        <w:t xml:space="preserve"> para el </w:t>
      </w:r>
      <w:r w:rsidR="00E03BCA">
        <w:t>desarrollo</w:t>
      </w:r>
      <w:r w:rsidR="00902FE2">
        <w:t xml:space="preserve"> con</w:t>
      </w:r>
      <w:r w:rsidR="00F717C7">
        <w:t xml:space="preserve"> cultura nacional</w:t>
      </w:r>
      <w:r w:rsidR="00902FE2">
        <w:t>,</w:t>
      </w:r>
      <w:r w:rsidR="00E03BCA">
        <w:t xml:space="preserve"> para empoderar a los pueblos</w:t>
      </w:r>
      <w:r w:rsidR="00F717C7">
        <w:t xml:space="preserve">, deportes y </w:t>
      </w:r>
      <w:r w:rsidR="00A55181">
        <w:t>recreación</w:t>
      </w:r>
      <w:r w:rsidR="00085954">
        <w:t xml:space="preserve"> para la cohesión nacional</w:t>
      </w:r>
      <w:r w:rsidR="00EB749B">
        <w:t>.</w:t>
      </w:r>
    </w:p>
    <w:p w:rsidR="00B549B5" w:rsidRDefault="00E81C57" w:rsidP="0007460E">
      <w:pPr>
        <w:spacing w:after="120" w:line="240" w:lineRule="auto"/>
        <w:jc w:val="both"/>
      </w:pPr>
      <w:r w:rsidRPr="00A76FE4">
        <w:t>Salud Pública</w:t>
      </w:r>
      <w:r w:rsidR="00A55181">
        <w:t xml:space="preserve">, Seguridad Social </w:t>
      </w:r>
      <w:r w:rsidR="00085954">
        <w:t xml:space="preserve">universal </w:t>
      </w:r>
      <w:r w:rsidR="00A55181">
        <w:t>y</w:t>
      </w:r>
      <w:r w:rsidR="00F717C7">
        <w:t xml:space="preserve"> </w:t>
      </w:r>
      <w:r w:rsidR="00A55181">
        <w:t>Seguridad Alimentaria</w:t>
      </w:r>
      <w:r w:rsidR="00EB749B">
        <w:t>.</w:t>
      </w:r>
    </w:p>
    <w:p w:rsidR="00E81C57" w:rsidRPr="00A76FE4" w:rsidRDefault="00B549B5" w:rsidP="0007460E">
      <w:pPr>
        <w:spacing w:after="120" w:line="240" w:lineRule="auto"/>
        <w:jc w:val="both"/>
      </w:pPr>
      <w:r w:rsidRPr="00DA5035">
        <w:t xml:space="preserve">Política nacional de </w:t>
      </w:r>
      <w:r w:rsidR="00A55181" w:rsidRPr="00DA5035">
        <w:t xml:space="preserve">Bienestar Social con Programas presupuestales y Obras Publicas ejecutados a través de </w:t>
      </w:r>
      <w:r w:rsidR="00DA5035">
        <w:t>“Núcleos E</w:t>
      </w:r>
      <w:r w:rsidR="00E81C57" w:rsidRPr="00A76FE4">
        <w:t>jecutores</w:t>
      </w:r>
      <w:r w:rsidR="00DA5035">
        <w:t>”</w:t>
      </w:r>
      <w:r w:rsidR="00E81C57" w:rsidRPr="00A76FE4">
        <w:t xml:space="preserve"> </w:t>
      </w:r>
      <w:r w:rsidR="00EB749B">
        <w:t>para impedir</w:t>
      </w:r>
      <w:r w:rsidR="00A55181">
        <w:t xml:space="preserve"> </w:t>
      </w:r>
      <w:r w:rsidR="00085954">
        <w:t>la corrupción</w:t>
      </w:r>
      <w:r w:rsidR="00EB749B">
        <w:t>, facilitar el cierre de brechas sociales</w:t>
      </w:r>
      <w:r w:rsidR="00085954">
        <w:t xml:space="preserve"> y erradicar </w:t>
      </w:r>
      <w:r w:rsidR="00A55181">
        <w:t>la pobreza y la extrema pobreza</w:t>
      </w:r>
      <w:r w:rsidR="00085954">
        <w:t>.</w:t>
      </w:r>
    </w:p>
    <w:p w:rsidR="00B549B5" w:rsidRDefault="00B549B5" w:rsidP="0007460E">
      <w:pPr>
        <w:spacing w:after="120" w:line="240" w:lineRule="auto"/>
        <w:jc w:val="both"/>
      </w:pPr>
      <w:r>
        <w:t>Política</w:t>
      </w:r>
      <w:r w:rsidR="00DA5035">
        <w:t xml:space="preserve"> Nacional</w:t>
      </w:r>
      <w:r w:rsidR="00EB749B">
        <w:t xml:space="preserve"> para </w:t>
      </w:r>
      <w:r>
        <w:t>e</w:t>
      </w:r>
      <w:r w:rsidR="00E51483">
        <w:t xml:space="preserve">jecutar </w:t>
      </w:r>
      <w:r w:rsidR="00EB749B">
        <w:t>el</w:t>
      </w:r>
      <w:r>
        <w:t xml:space="preserve"> </w:t>
      </w:r>
      <w:r w:rsidR="00E51483">
        <w:t>“</w:t>
      </w:r>
      <w:r>
        <w:t>Derecho Comunitario</w:t>
      </w:r>
      <w:r w:rsidR="00E51483">
        <w:t>” par</w:t>
      </w:r>
      <w:r w:rsidR="00E1633B">
        <w:t>a</w:t>
      </w:r>
      <w:r>
        <w:t xml:space="preserve"> la </w:t>
      </w:r>
      <w:r w:rsidR="00E1633B">
        <w:t>construcción de la verdadera</w:t>
      </w:r>
      <w:r w:rsidR="00E51483">
        <w:t xml:space="preserve"> S</w:t>
      </w:r>
      <w:r>
        <w:t>eguridad Ciudadana</w:t>
      </w:r>
      <w:r w:rsidR="00DA5035">
        <w:t>,</w:t>
      </w:r>
      <w:r w:rsidR="00E51483">
        <w:t xml:space="preserve"> con el Sector I</w:t>
      </w:r>
      <w:r>
        <w:t xml:space="preserve">nterior reorganizado, </w:t>
      </w:r>
      <w:r w:rsidR="00E1633B">
        <w:t xml:space="preserve">con </w:t>
      </w:r>
      <w:r>
        <w:t>Municipios</w:t>
      </w:r>
      <w:r w:rsidR="00E1633B">
        <w:t xml:space="preserve"> funcionales</w:t>
      </w:r>
      <w:r w:rsidR="00E51483">
        <w:t>, Juntas Vecinale</w:t>
      </w:r>
      <w:r>
        <w:t>s</w:t>
      </w:r>
      <w:r w:rsidR="00E51483">
        <w:t xml:space="preserve"> protegidos con el Derecho C</w:t>
      </w:r>
      <w:r w:rsidR="003B0D3C">
        <w:t>omunitario</w:t>
      </w:r>
      <w:r w:rsidR="00E51483">
        <w:t>, Comités de Seguridad C</w:t>
      </w:r>
      <w:r>
        <w:t>iudadana</w:t>
      </w:r>
      <w:r w:rsidR="00E51483">
        <w:t>,</w:t>
      </w:r>
      <w:r>
        <w:t xml:space="preserve"> </w:t>
      </w:r>
      <w:r w:rsidR="00E81C57" w:rsidRPr="00A76FE4">
        <w:t>Policía Nacional de</w:t>
      </w:r>
      <w:r>
        <w:t>l Perú</w:t>
      </w:r>
      <w:r w:rsidR="00E51483">
        <w:t xml:space="preserve"> y Rondas C</w:t>
      </w:r>
      <w:r w:rsidR="00E1633B">
        <w:t>ampesinas</w:t>
      </w:r>
      <w:r w:rsidR="00E51483">
        <w:t xml:space="preserve"> y Urbanas</w:t>
      </w:r>
      <w:r>
        <w:t>.</w:t>
      </w:r>
    </w:p>
    <w:p w:rsidR="00CE14B8" w:rsidRDefault="00B549B5" w:rsidP="0007460E">
      <w:pPr>
        <w:spacing w:after="120" w:line="240" w:lineRule="auto"/>
        <w:jc w:val="both"/>
      </w:pPr>
      <w:r>
        <w:t>El Sistema Nacional de Seguridad Ciudadana</w:t>
      </w:r>
      <w:r w:rsidR="000677A2">
        <w:t xml:space="preserve">, se </w:t>
      </w:r>
      <w:r>
        <w:t>agrupa</w:t>
      </w:r>
      <w:r w:rsidR="000677A2">
        <w:t>n en los cuatro Macro Regione</w:t>
      </w:r>
      <w:r>
        <w:t xml:space="preserve">s </w:t>
      </w:r>
      <w:r w:rsidR="003833F6">
        <w:t>Presididos por un Director de</w:t>
      </w:r>
      <w:r w:rsidR="00FF6BD6">
        <w:t xml:space="preserve"> Macro Regiones, con un sistema logístico integrado con la Policía Nacional, </w:t>
      </w:r>
      <w:r w:rsidR="003833F6">
        <w:t>los S</w:t>
      </w:r>
      <w:r w:rsidR="00FF6BD6">
        <w:t>erenazgo</w:t>
      </w:r>
      <w:r w:rsidR="003833F6">
        <w:t>s Municipales y Macro R</w:t>
      </w:r>
      <w:r w:rsidR="00FF6BD6">
        <w:t>egion</w:t>
      </w:r>
      <w:r w:rsidR="003833F6">
        <w:t>al</w:t>
      </w:r>
      <w:r w:rsidR="00FF6BD6">
        <w:t>es,</w:t>
      </w:r>
      <w:r w:rsidR="00E81C57" w:rsidRPr="00A76FE4">
        <w:t xml:space="preserve"> </w:t>
      </w:r>
      <w:r w:rsidR="003833F6">
        <w:t>todos bajo el Mando del Gobierno Nacion</w:t>
      </w:r>
      <w:r w:rsidR="00E81C57" w:rsidRPr="00A76FE4">
        <w:t>al</w:t>
      </w:r>
      <w:r w:rsidR="00FF6BD6">
        <w:t>.</w:t>
      </w:r>
    </w:p>
    <w:p w:rsidR="00E81C57" w:rsidRPr="00A76FE4" w:rsidRDefault="00C271BB" w:rsidP="0007460E">
      <w:pPr>
        <w:spacing w:after="120" w:line="240" w:lineRule="auto"/>
        <w:jc w:val="both"/>
      </w:pPr>
      <w:r>
        <w:t>Política Nacional de M</w:t>
      </w:r>
      <w:r w:rsidR="003B0D3C">
        <w:t>odernización</w:t>
      </w:r>
      <w:r>
        <w:t>,</w:t>
      </w:r>
      <w:r w:rsidR="003B0D3C">
        <w:t xml:space="preserve"> con formación </w:t>
      </w:r>
      <w:r>
        <w:t>universitaria</w:t>
      </w:r>
      <w:r w:rsidR="003B0D3C">
        <w:t xml:space="preserve"> </w:t>
      </w:r>
      <w:r w:rsidR="00CE14B8">
        <w:t>de las</w:t>
      </w:r>
      <w:r w:rsidR="00E81C57" w:rsidRPr="00A76FE4">
        <w:t xml:space="preserve"> FFAA</w:t>
      </w:r>
      <w:r w:rsidR="00CE14B8">
        <w:t xml:space="preserve"> y</w:t>
      </w:r>
      <w:r w:rsidR="00F37D42">
        <w:t xml:space="preserve"> PNP, </w:t>
      </w:r>
      <w:r w:rsidR="00E81C57" w:rsidRPr="00A76FE4">
        <w:t>escuelas de oficiales y técnicos de</w:t>
      </w:r>
      <w:r w:rsidR="00F37D42">
        <w:t xml:space="preserve"> la PNP integradas</w:t>
      </w:r>
      <w:r w:rsidR="003B0D3C">
        <w:t xml:space="preserve"> </w:t>
      </w:r>
      <w:r>
        <w:t>y adecuadas a la realidad étnica y geográfica del Perú milenario</w:t>
      </w:r>
      <w:r w:rsidR="003B0D3C">
        <w:t>, cuya administración estará a cargo de</w:t>
      </w:r>
      <w:r>
        <w:t xml:space="preserve"> las Cuatro D</w:t>
      </w:r>
      <w:r w:rsidR="00E81C57" w:rsidRPr="00A76FE4">
        <w:t>ireccio</w:t>
      </w:r>
      <w:r>
        <w:t>nes Macro R</w:t>
      </w:r>
      <w:r w:rsidR="003B0D3C">
        <w:t>egionales</w:t>
      </w:r>
      <w:r>
        <w:t>,</w:t>
      </w:r>
      <w:r w:rsidR="003B0D3C">
        <w:t xml:space="preserve"> </w:t>
      </w:r>
      <w:r w:rsidR="00511B83">
        <w:t xml:space="preserve">con </w:t>
      </w:r>
      <w:r>
        <w:t>la especialización para mejorar la calidad del servicio</w:t>
      </w:r>
      <w:r w:rsidR="00FF6BD6">
        <w:t xml:space="preserve"> </w:t>
      </w:r>
      <w:r>
        <w:t>P</w:t>
      </w:r>
      <w:r w:rsidR="00F37D42">
        <w:t xml:space="preserve">olicial </w:t>
      </w:r>
      <w:r>
        <w:t xml:space="preserve">y </w:t>
      </w:r>
      <w:r w:rsidR="00F37D42">
        <w:t xml:space="preserve">Militar, </w:t>
      </w:r>
      <w:r w:rsidR="00511B83">
        <w:t xml:space="preserve">y </w:t>
      </w:r>
      <w:r w:rsidR="00FF6BD6">
        <w:t>contar con</w:t>
      </w:r>
      <w:r>
        <w:t xml:space="preserve"> personal administrativo con un sistem</w:t>
      </w:r>
      <w:r w:rsidR="00E81C57" w:rsidRPr="00A76FE4">
        <w:t xml:space="preserve">a de </w:t>
      </w:r>
      <w:r w:rsidR="000926F0" w:rsidRPr="00A76FE4">
        <w:t>as</w:t>
      </w:r>
      <w:r w:rsidR="00FF6BD6">
        <w:t>c</w:t>
      </w:r>
      <w:r w:rsidR="000926F0" w:rsidRPr="00A76FE4">
        <w:t>ensos</w:t>
      </w:r>
      <w:r w:rsidR="00FF6BD6">
        <w:t xml:space="preserve"> en base a la meritocracia</w:t>
      </w:r>
      <w:r w:rsidR="000926F0">
        <w:t>.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>En</w:t>
      </w:r>
      <w:r w:rsidR="00511B83">
        <w:t xml:space="preserve"> el sector J</w:t>
      </w:r>
      <w:r w:rsidR="000926F0">
        <w:t>usticia</w:t>
      </w:r>
      <w:r w:rsidR="006F48FA">
        <w:t xml:space="preserve"> con</w:t>
      </w:r>
      <w:r w:rsidRPr="00A76FE4">
        <w:t xml:space="preserve"> </w:t>
      </w:r>
      <w:r w:rsidR="00A952A3">
        <w:t xml:space="preserve">las facultades </w:t>
      </w:r>
      <w:r w:rsidR="006F48FA" w:rsidRPr="00A76FE4">
        <w:t>descentraliza</w:t>
      </w:r>
      <w:r w:rsidR="006F48FA">
        <w:t xml:space="preserve">das </w:t>
      </w:r>
      <w:r w:rsidR="00A952A3">
        <w:t xml:space="preserve">de </w:t>
      </w:r>
      <w:r w:rsidRPr="00A76FE4">
        <w:t>la</w:t>
      </w:r>
      <w:r w:rsidR="00A952A3">
        <w:t>s</w:t>
      </w:r>
      <w:r w:rsidRPr="00A76FE4">
        <w:t xml:space="preserve"> Corte</w:t>
      </w:r>
      <w:r w:rsidR="00511B83">
        <w:t>s superiores y</w:t>
      </w:r>
      <w:r w:rsidR="006F48FA">
        <w:t xml:space="preserve"> Suprema, la</w:t>
      </w:r>
      <w:r w:rsidR="00E10439">
        <w:t>s F</w:t>
      </w:r>
      <w:r w:rsidR="00A952A3">
        <w:t>iscalías Supremas en</w:t>
      </w:r>
      <w:r w:rsidRPr="00A76FE4">
        <w:t xml:space="preserve"> los </w:t>
      </w:r>
      <w:r w:rsidR="006F48FA">
        <w:t>cuatro Macro Regione</w:t>
      </w:r>
      <w:r w:rsidR="00A952A3">
        <w:t>s, con magistrados elegidos por votación popular,</w:t>
      </w:r>
      <w:r w:rsidR="006F48FA">
        <w:t xml:space="preserve"> mediante las A</w:t>
      </w:r>
      <w:r w:rsidR="00A952A3">
        <w:t>sambleas de la</w:t>
      </w:r>
      <w:r w:rsidR="006F48FA">
        <w:t>s</w:t>
      </w:r>
      <w:r w:rsidR="00A952A3">
        <w:t xml:space="preserve"> Juntas de Justicia</w:t>
      </w:r>
      <w:r w:rsidR="006F48FA">
        <w:t>s Distritales, P</w:t>
      </w:r>
      <w:r w:rsidR="00A952A3">
        <w:t xml:space="preserve">rovinciales, </w:t>
      </w:r>
      <w:r w:rsidR="006F48FA">
        <w:t>Macro Regionales y N</w:t>
      </w:r>
      <w:r w:rsidR="00A952A3">
        <w:t xml:space="preserve">acional, </w:t>
      </w:r>
      <w:r w:rsidR="00E10439">
        <w:t>donde cada Macro Región</w:t>
      </w:r>
      <w:r w:rsidRPr="00A76FE4">
        <w:t xml:space="preserve"> tendrá Salas Supremas en Civil</w:t>
      </w:r>
      <w:r w:rsidR="003B0D3C">
        <w:t>,</w:t>
      </w:r>
      <w:r w:rsidRPr="00A76FE4">
        <w:t xml:space="preserve"> </w:t>
      </w:r>
      <w:r w:rsidR="00A952A3">
        <w:t>Penal y Consti</w:t>
      </w:r>
      <w:r w:rsidR="00E10439">
        <w:t>tucional Social, elegidos por lo</w:t>
      </w:r>
      <w:r w:rsidR="00A952A3">
        <w:t xml:space="preserve">s </w:t>
      </w:r>
      <w:r w:rsidR="00F671A8">
        <w:t>Consejo</w:t>
      </w:r>
      <w:r w:rsidR="00E10439">
        <w:t>s</w:t>
      </w:r>
      <w:r w:rsidR="00F671A8">
        <w:t xml:space="preserve"> Regional</w:t>
      </w:r>
      <w:r w:rsidR="00E10439">
        <w:t>es</w:t>
      </w:r>
      <w:r w:rsidRPr="00A76FE4">
        <w:t xml:space="preserve">, </w:t>
      </w:r>
      <w:r w:rsidR="003B0D3C">
        <w:t xml:space="preserve">las </w:t>
      </w:r>
      <w:r w:rsidR="00E10439">
        <w:t>Fiscalías Supremas se adecu</w:t>
      </w:r>
      <w:r w:rsidR="0078734C">
        <w:t>an en Paralelo.</w:t>
      </w:r>
    </w:p>
    <w:p w:rsidR="00E81C57" w:rsidRPr="00A76FE4" w:rsidRDefault="00052173" w:rsidP="0007460E">
      <w:pPr>
        <w:spacing w:after="120" w:line="240" w:lineRule="auto"/>
        <w:jc w:val="both"/>
      </w:pPr>
      <w:r>
        <w:t>Los Plenos Jurisdiccionales</w:t>
      </w:r>
      <w:r w:rsidR="00F671A8">
        <w:t xml:space="preserve"> se fus</w:t>
      </w:r>
      <w:r w:rsidR="00194C4C">
        <w:t>ion</w:t>
      </w:r>
      <w:r w:rsidR="00E81C57" w:rsidRPr="00A76FE4">
        <w:t>arán solo para establecer jurisprudencia y elegir al Ministro de Justicia</w:t>
      </w:r>
      <w:r>
        <w:t>, quien a</w:t>
      </w:r>
      <w:r w:rsidR="00E81C57" w:rsidRPr="00A76FE4">
        <w:t xml:space="preserve">l INPE </w:t>
      </w:r>
      <w:r>
        <w:t>lo convertirá</w:t>
      </w:r>
      <w:r w:rsidRPr="00A76FE4">
        <w:t xml:space="preserve"> </w:t>
      </w:r>
      <w:r>
        <w:t>en “Centros I</w:t>
      </w:r>
      <w:r w:rsidR="00194C4C" w:rsidRPr="00A76FE4">
        <w:t>ndustriales</w:t>
      </w:r>
      <w:r>
        <w:t xml:space="preserve"> C</w:t>
      </w:r>
      <w:r w:rsidR="00194C4C" w:rsidRPr="00A76FE4">
        <w:t>omunitarios</w:t>
      </w:r>
      <w:r>
        <w:t>” a nivel nacional.</w:t>
      </w:r>
    </w:p>
    <w:p w:rsidR="00E81C57" w:rsidRPr="00A76FE4" w:rsidRDefault="00052173" w:rsidP="0007460E">
      <w:pPr>
        <w:spacing w:after="120" w:line="240" w:lineRule="auto"/>
        <w:jc w:val="both"/>
      </w:pPr>
      <w:r>
        <w:t>Se creará</w:t>
      </w:r>
      <w:r w:rsidR="00E81C57" w:rsidRPr="00A76FE4">
        <w:t>n</w:t>
      </w:r>
      <w:r>
        <w:t xml:space="preserve"> los Juzgados Privados solo de Primera I</w:t>
      </w:r>
      <w:r w:rsidR="00E81C57" w:rsidRPr="00A76FE4">
        <w:t>nstancia en materia Civil,</w:t>
      </w:r>
      <w:r w:rsidR="00194C4C">
        <w:t xml:space="preserve"> </w:t>
      </w:r>
      <w:r w:rsidR="00E81C57" w:rsidRPr="00A76FE4">
        <w:t>Familia,</w:t>
      </w:r>
      <w:r w:rsidR="00194C4C">
        <w:t xml:space="preserve"> </w:t>
      </w:r>
      <w:r w:rsidR="00E81C57" w:rsidRPr="00A76FE4">
        <w:t>Comercial,</w:t>
      </w:r>
      <w:r w:rsidR="00F671A8">
        <w:t xml:space="preserve"> </w:t>
      </w:r>
      <w:r w:rsidR="00194C4C">
        <w:t>Laboral</w:t>
      </w:r>
      <w:r w:rsidR="00E81C57" w:rsidRPr="00A76FE4">
        <w:t>,</w:t>
      </w:r>
      <w:r w:rsidR="00194C4C">
        <w:t xml:space="preserve"> </w:t>
      </w:r>
      <w:r w:rsidR="00E81C57" w:rsidRPr="00A76FE4">
        <w:t>Constitucional,</w:t>
      </w:r>
      <w:r w:rsidR="00F671A8">
        <w:t xml:space="preserve"> y</w:t>
      </w:r>
      <w:r w:rsidR="00E81C57" w:rsidRPr="00A76FE4">
        <w:t xml:space="preserve"> otros.</w:t>
      </w:r>
    </w:p>
    <w:p w:rsidR="00E81C57" w:rsidRPr="00A76FE4" w:rsidRDefault="00336221" w:rsidP="0007460E">
      <w:pPr>
        <w:spacing w:after="120" w:line="240" w:lineRule="auto"/>
        <w:jc w:val="both"/>
      </w:pPr>
      <w:r>
        <w:t>L</w:t>
      </w:r>
      <w:r w:rsidR="00194C4C">
        <w:t>os</w:t>
      </w:r>
      <w:r w:rsidR="00E81C57" w:rsidRPr="00A76FE4">
        <w:t xml:space="preserve"> Juzgados Penal y Contencioso Ad</w:t>
      </w:r>
      <w:r>
        <w:t>ministrativo, quedarán como Primera I</w:t>
      </w:r>
      <w:r w:rsidR="00E81C57" w:rsidRPr="00A76FE4">
        <w:t>nstancia, la</w:t>
      </w:r>
      <w:r w:rsidR="00194C4C">
        <w:t xml:space="preserve"> Segunda Instancia y Casación </w:t>
      </w:r>
      <w:r>
        <w:t xml:space="preserve">que </w:t>
      </w:r>
      <w:r w:rsidR="00194C4C">
        <w:t xml:space="preserve">estarán </w:t>
      </w:r>
      <w:r w:rsidR="00E81C57" w:rsidRPr="00A76FE4">
        <w:t>a cargo de</w:t>
      </w:r>
      <w:r>
        <w:t>l sector Público Jurisdiccional.</w:t>
      </w:r>
    </w:p>
    <w:p w:rsidR="00E81C57" w:rsidRDefault="00336221" w:rsidP="0007460E">
      <w:pPr>
        <w:spacing w:after="120" w:line="240" w:lineRule="auto"/>
        <w:jc w:val="both"/>
      </w:pPr>
      <w:r>
        <w:t xml:space="preserve">Para </w:t>
      </w:r>
      <w:r w:rsidR="00A7502B">
        <w:t>la</w:t>
      </w:r>
      <w:r>
        <w:t xml:space="preserve"> eficiente</w:t>
      </w:r>
      <w:r w:rsidR="00760E3F">
        <w:t xml:space="preserve"> administración de la Justicia, s</w:t>
      </w:r>
      <w:r w:rsidR="00E81C57" w:rsidRPr="00A76FE4">
        <w:t>e institucionalizar</w:t>
      </w:r>
      <w:r>
        <w:t>á</w:t>
      </w:r>
      <w:r w:rsidR="00250444">
        <w:t>n</w:t>
      </w:r>
      <w:r>
        <w:t xml:space="preserve"> los CONSEJ</w:t>
      </w:r>
      <w:r w:rsidR="00E81C57" w:rsidRPr="00A76FE4">
        <w:t>OS COMUNITARIOS JUDICIALES  integrada por ciudadanos honorables y notables.</w:t>
      </w:r>
    </w:p>
    <w:p w:rsidR="00E81C57" w:rsidRPr="00760E3F" w:rsidRDefault="001B3AC4" w:rsidP="0007460E">
      <w:pPr>
        <w:spacing w:after="120" w:line="240" w:lineRule="auto"/>
        <w:jc w:val="both"/>
        <w:rPr>
          <w:b/>
        </w:rPr>
      </w:pPr>
      <w:r>
        <w:rPr>
          <w:b/>
        </w:rPr>
        <w:lastRenderedPageBreak/>
        <w:t xml:space="preserve">II EJE: </w:t>
      </w:r>
      <w:r w:rsidRPr="00760E3F">
        <w:rPr>
          <w:b/>
        </w:rPr>
        <w:t>LAS INSTITUCIONES</w:t>
      </w:r>
      <w:r w:rsidR="00E81C57" w:rsidRPr="00760E3F">
        <w:rPr>
          <w:b/>
        </w:rPr>
        <w:t xml:space="preserve"> </w:t>
      </w:r>
      <w:r w:rsidR="007327FA">
        <w:rPr>
          <w:b/>
        </w:rPr>
        <w:t>ADMINISTRATIVAS</w:t>
      </w:r>
      <w:r w:rsidR="00A01414">
        <w:rPr>
          <w:b/>
        </w:rPr>
        <w:t xml:space="preserve"> Y LINEAMIENTOS DE POLÍTICAS</w:t>
      </w:r>
    </w:p>
    <w:p w:rsidR="00E81C57" w:rsidRPr="00A76FE4" w:rsidRDefault="00760E3F" w:rsidP="0007460E">
      <w:pPr>
        <w:spacing w:after="120" w:line="240" w:lineRule="auto"/>
        <w:jc w:val="both"/>
      </w:pPr>
      <w:r>
        <w:t xml:space="preserve">Los </w:t>
      </w:r>
      <w:r w:rsidR="001B3AC4">
        <w:t>Organismos</w:t>
      </w:r>
      <w:r w:rsidR="00E81C57" w:rsidRPr="00A76FE4">
        <w:t xml:space="preserve"> Reguladores y </w:t>
      </w:r>
      <w:r>
        <w:t>la</w:t>
      </w:r>
      <w:r w:rsidR="004B596B">
        <w:t>s</w:t>
      </w:r>
      <w:r>
        <w:t xml:space="preserve"> </w:t>
      </w:r>
      <w:r w:rsidR="00E81C57" w:rsidRPr="00A76FE4">
        <w:t>Superintendencias se descentraliza</w:t>
      </w:r>
      <w:r>
        <w:t>ra</w:t>
      </w:r>
      <w:r w:rsidR="00E81C57" w:rsidRPr="00A76FE4">
        <w:t xml:space="preserve">n obligatoriamente </w:t>
      </w:r>
      <w:r w:rsidR="007F1A89">
        <w:t>en las instancias de</w:t>
      </w:r>
      <w:r w:rsidR="004B596B">
        <w:t xml:space="preserve"> la</w:t>
      </w:r>
      <w:r w:rsidR="00250444">
        <w:t>s cuatro</w:t>
      </w:r>
      <w:r w:rsidR="00E81C57" w:rsidRPr="00A76FE4">
        <w:t xml:space="preserve"> </w:t>
      </w:r>
      <w:r w:rsidR="004B596B">
        <w:t>Macro Regiones</w:t>
      </w:r>
      <w:r w:rsidR="007F1A89">
        <w:t>,</w:t>
      </w:r>
      <w:r w:rsidR="00E81C57" w:rsidRPr="00A76FE4">
        <w:t xml:space="preserve"> m</w:t>
      </w:r>
      <w:r w:rsidR="004B596B">
        <w:t>anteniendo sus sedes de administración</w:t>
      </w:r>
      <w:r w:rsidR="00E81C57" w:rsidRPr="00A76FE4">
        <w:t xml:space="preserve"> e</w:t>
      </w:r>
      <w:r w:rsidR="00250444">
        <w:t xml:space="preserve">n Lima desde donde se </w:t>
      </w:r>
      <w:r w:rsidR="001E44E4">
        <w:t>emiten lineamientos y</w:t>
      </w:r>
      <w:r w:rsidR="00E81C57" w:rsidRPr="00A76FE4">
        <w:t xml:space="preserve"> directivas de acuerdo a Ley</w:t>
      </w:r>
      <w:r w:rsidR="007F1A89">
        <w:t>.</w:t>
      </w:r>
    </w:p>
    <w:p w:rsidR="00E81C57" w:rsidRPr="00A76FE4" w:rsidRDefault="00E81C57" w:rsidP="0007460E">
      <w:pPr>
        <w:spacing w:after="120" w:line="240" w:lineRule="auto"/>
        <w:jc w:val="both"/>
      </w:pPr>
      <w:r w:rsidRPr="004B68F9">
        <w:rPr>
          <w:b/>
        </w:rPr>
        <w:t xml:space="preserve">De la Política Nacional </w:t>
      </w:r>
      <w:r w:rsidR="00250444" w:rsidRPr="004B68F9">
        <w:rPr>
          <w:b/>
        </w:rPr>
        <w:t>de Democracia participativa</w:t>
      </w:r>
      <w:r w:rsidR="004B68F9">
        <w:t>:</w:t>
      </w:r>
    </w:p>
    <w:p w:rsidR="00760E3F" w:rsidRDefault="00E81C57" w:rsidP="0007460E">
      <w:pPr>
        <w:spacing w:after="120" w:line="240" w:lineRule="auto"/>
        <w:jc w:val="both"/>
      </w:pPr>
      <w:r w:rsidRPr="00A76FE4">
        <w:t>Se cambia el Siste</w:t>
      </w:r>
      <w:r w:rsidR="00250444">
        <w:t xml:space="preserve">ma de Elección al Congreso, los candidatos </w:t>
      </w:r>
      <w:r w:rsidR="00DC042D">
        <w:t>serán propuestos en</w:t>
      </w:r>
      <w:r w:rsidR="00822F0F">
        <w:t xml:space="preserve"> las Asambleas de Juntas Electorales, desde el nivel distrital, provincial, regional y nacional, </w:t>
      </w:r>
      <w:r w:rsidR="00DC042D">
        <w:t>pasará</w:t>
      </w:r>
      <w:r w:rsidR="00250444">
        <w:t xml:space="preserve">n por exámenes psicotécnicos, </w:t>
      </w:r>
      <w:r w:rsidRPr="00A76FE4">
        <w:t>conocimiento</w:t>
      </w:r>
      <w:r w:rsidR="00250444">
        <w:t>s, trayectoria cívica y moral</w:t>
      </w:r>
      <w:r w:rsidRPr="00A76FE4">
        <w:t xml:space="preserve"> a nivel de Distrito Único Nacional con participación abierta de todas las agrupaciones políticas inscritas </w:t>
      </w:r>
      <w:r w:rsidR="00760E3F">
        <w:t>y de independientes donde postul</w:t>
      </w:r>
      <w:r w:rsidRPr="00A76FE4">
        <w:t xml:space="preserve">arán </w:t>
      </w:r>
      <w:r w:rsidR="00760E3F">
        <w:t xml:space="preserve">los candidatos que </w:t>
      </w:r>
      <w:r w:rsidR="00DC042D">
        <w:t>aprueban</w:t>
      </w:r>
      <w:r w:rsidR="00760E3F">
        <w:t xml:space="preserve"> en la evaluación de los</w:t>
      </w:r>
      <w:r w:rsidR="00250444">
        <w:t xml:space="preserve"> perfil</w:t>
      </w:r>
      <w:r w:rsidR="00760E3F">
        <w:t>es</w:t>
      </w:r>
      <w:r w:rsidR="00250444">
        <w:t xml:space="preserve"> </w:t>
      </w:r>
      <w:r w:rsidR="00760E3F">
        <w:t>de</w:t>
      </w:r>
      <w:r w:rsidRPr="00A76FE4">
        <w:t xml:space="preserve"> Congresista </w:t>
      </w:r>
      <w:r w:rsidR="00DC042D">
        <w:t>legislador. L</w:t>
      </w:r>
      <w:r w:rsidRPr="00A76FE4">
        <w:t>os exámenes se</w:t>
      </w:r>
      <w:r w:rsidR="00250444">
        <w:t xml:space="preserve"> toma</w:t>
      </w:r>
      <w:r w:rsidRPr="00A76FE4">
        <w:t>rán</w:t>
      </w:r>
      <w:r w:rsidR="00250444">
        <w:t xml:space="preserve"> en las Universidades (Democracia inteligente</w:t>
      </w:r>
      <w:r w:rsidR="00DC042D">
        <w:t>) para instalar</w:t>
      </w:r>
      <w:r w:rsidRPr="00A76FE4">
        <w:t xml:space="preserve"> </w:t>
      </w:r>
      <w:r w:rsidR="00DC042D">
        <w:t>la elección uninominal</w:t>
      </w:r>
      <w:r w:rsidRPr="00A76FE4">
        <w:t xml:space="preserve"> </w:t>
      </w:r>
      <w:r w:rsidR="00760E3F">
        <w:t xml:space="preserve">democrático y </w:t>
      </w:r>
      <w:r w:rsidRPr="00A76FE4">
        <w:t xml:space="preserve">participativo que el </w:t>
      </w:r>
      <w:r w:rsidR="00760E3F">
        <w:t xml:space="preserve">tradicional </w:t>
      </w:r>
      <w:r w:rsidRPr="00A76FE4">
        <w:t>voto preferencial</w:t>
      </w:r>
      <w:r w:rsidR="00760E3F">
        <w:t xml:space="preserve"> y obligatorio. </w:t>
      </w:r>
    </w:p>
    <w:p w:rsidR="00E81C57" w:rsidRPr="00A76FE4" w:rsidRDefault="00627022" w:rsidP="0007460E">
      <w:pPr>
        <w:spacing w:after="120" w:line="240" w:lineRule="auto"/>
        <w:jc w:val="both"/>
      </w:pPr>
      <w:r>
        <w:t>Las</w:t>
      </w:r>
      <w:r w:rsidR="00DC042D">
        <w:t xml:space="preserve"> Autoridades de Gobierno Nacion</w:t>
      </w:r>
      <w:r>
        <w:t>al, Macro</w:t>
      </w:r>
      <w:r w:rsidR="00E81C57" w:rsidRPr="00A76FE4">
        <w:t xml:space="preserve"> </w:t>
      </w:r>
      <w:r w:rsidR="00760E3F">
        <w:t>Re</w:t>
      </w:r>
      <w:r>
        <w:t>gionales</w:t>
      </w:r>
      <w:r w:rsidR="00760E3F">
        <w:t xml:space="preserve"> y </w:t>
      </w:r>
      <w:r>
        <w:t>Municipales,</w:t>
      </w:r>
      <w:r w:rsidR="00E81C57" w:rsidRPr="00A76FE4">
        <w:t xml:space="preserve"> previa evaluación psicológica </w:t>
      </w:r>
      <w:r>
        <w:t xml:space="preserve">y </w:t>
      </w:r>
      <w:r w:rsidR="00E81C57" w:rsidRPr="00A76FE4">
        <w:t>psiquiátrica en democracia part</w:t>
      </w:r>
      <w:r w:rsidR="00760E3F">
        <w:t xml:space="preserve">icipativa </w:t>
      </w:r>
      <w:r>
        <w:t xml:space="preserve">serán </w:t>
      </w:r>
      <w:r w:rsidR="00760E3F">
        <w:t>en el</w:t>
      </w:r>
      <w:r>
        <w:t>ecciones POPULARES uninominales,</w:t>
      </w:r>
      <w:r w:rsidR="00E81C57" w:rsidRPr="00A76FE4">
        <w:t xml:space="preserve"> basado en debates y</w:t>
      </w:r>
      <w:r w:rsidR="00760E3F">
        <w:t xml:space="preserve"> aportaci</w:t>
      </w:r>
      <w:r>
        <w:t>ones de</w:t>
      </w:r>
      <w:r w:rsidR="001B3AC4">
        <w:t xml:space="preserve"> propuestas, </w:t>
      </w:r>
      <w:r>
        <w:t>eliminar</w:t>
      </w:r>
      <w:r w:rsidR="00760E3F">
        <w:t xml:space="preserve"> la publicidad de campañas millo</w:t>
      </w:r>
      <w:r>
        <w:t>narias de la</w:t>
      </w:r>
      <w:r w:rsidR="00032F54">
        <w:t xml:space="preserve"> prensa, solo se permitirán </w:t>
      </w:r>
      <w:r w:rsidR="00E81C57" w:rsidRPr="00A76FE4">
        <w:t>las bandas electorales en forma igualitaria</w:t>
      </w:r>
      <w:r>
        <w:t>,</w:t>
      </w:r>
      <w:r w:rsidR="00E81C57" w:rsidRPr="00A76FE4">
        <w:t xml:space="preserve"> quedando prohibida cualquier publicidad privada como si la persona fuera</w:t>
      </w:r>
      <w:r w:rsidR="00822F0F">
        <w:t xml:space="preserve"> la marca de</w:t>
      </w:r>
      <w:r w:rsidR="00E81C57" w:rsidRPr="00A76FE4">
        <w:t xml:space="preserve"> un producto</w:t>
      </w:r>
      <w:r w:rsidR="00822F0F">
        <w:t>.</w:t>
      </w:r>
      <w:r w:rsidR="00E81C57" w:rsidRPr="00A76FE4">
        <w:t xml:space="preserve"> 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 xml:space="preserve">Las encuestas se limitarán a publicar resultados hasta solo 6 meses antes de la </w:t>
      </w:r>
      <w:r w:rsidR="00822F0F" w:rsidRPr="00A76FE4">
        <w:t>elección, el</w:t>
      </w:r>
      <w:r w:rsidRPr="00A76FE4">
        <w:t xml:space="preserve"> voto será libre y sin r</w:t>
      </w:r>
      <w:r w:rsidR="00627022">
        <w:t>estricción de derechos y multas.</w:t>
      </w:r>
    </w:p>
    <w:p w:rsidR="00E81C57" w:rsidRPr="00A76FE4" w:rsidRDefault="00822F0F" w:rsidP="0007460E">
      <w:pPr>
        <w:spacing w:after="120" w:line="240" w:lineRule="auto"/>
        <w:jc w:val="both"/>
      </w:pPr>
      <w:r>
        <w:t>Los Ministros de Defensa</w:t>
      </w:r>
      <w:r w:rsidR="00486B58">
        <w:t xml:space="preserve"> y</w:t>
      </w:r>
      <w:r>
        <w:t xml:space="preserve"> </w:t>
      </w:r>
      <w:r w:rsidR="00627022">
        <w:t xml:space="preserve">de </w:t>
      </w:r>
      <w:r w:rsidR="00E81C57" w:rsidRPr="00A76FE4">
        <w:t>Justicia</w:t>
      </w:r>
      <w:r w:rsidR="00627022">
        <w:t>,</w:t>
      </w:r>
      <w:r w:rsidR="000A699B">
        <w:t xml:space="preserve"> serán elegidos en plenarias convocados </w:t>
      </w:r>
      <w:r w:rsidR="001B47F0">
        <w:t>por los Institutos A</w:t>
      </w:r>
      <w:r w:rsidR="00486B58">
        <w:t>rmados</w:t>
      </w:r>
      <w:r w:rsidR="00E81C57" w:rsidRPr="00A76FE4">
        <w:t xml:space="preserve"> </w:t>
      </w:r>
      <w:r w:rsidR="001B47F0">
        <w:t xml:space="preserve">y </w:t>
      </w:r>
      <w:r w:rsidR="00486B58">
        <w:t>los servidores del sector justicia, quienes presentarán</w:t>
      </w:r>
      <w:r w:rsidR="00E81C57" w:rsidRPr="00A76FE4">
        <w:t xml:space="preserve"> </w:t>
      </w:r>
      <w:r w:rsidR="00486B58">
        <w:t xml:space="preserve">ternas </w:t>
      </w:r>
      <w:r w:rsidR="00E81C57" w:rsidRPr="00A76FE4">
        <w:t xml:space="preserve">al Presidente de la República </w:t>
      </w:r>
      <w:r w:rsidR="00486B58">
        <w:t>para su designación. E</w:t>
      </w:r>
      <w:r w:rsidR="00E81C57" w:rsidRPr="00A76FE4">
        <w:t xml:space="preserve">l Consejo de Ministros </w:t>
      </w:r>
      <w:r w:rsidR="0078288C">
        <w:t>elabora</w:t>
      </w:r>
      <w:r w:rsidR="001B47F0">
        <w:t xml:space="preserve"> la política general de G</w:t>
      </w:r>
      <w:r w:rsidR="00486B58">
        <w:t>obie</w:t>
      </w:r>
      <w:r w:rsidR="00627022">
        <w:t xml:space="preserve">rno </w:t>
      </w:r>
      <w:r w:rsidR="001B47F0">
        <w:t xml:space="preserve">Nacional </w:t>
      </w:r>
      <w:r w:rsidR="00627022">
        <w:t>en base a las políticas de E</w:t>
      </w:r>
      <w:r w:rsidR="00486B58">
        <w:t xml:space="preserve">stado </w:t>
      </w:r>
      <w:r w:rsidR="00486B58" w:rsidRPr="00A76FE4">
        <w:t>del</w:t>
      </w:r>
      <w:r>
        <w:t xml:space="preserve"> ACUERDO SOCI</w:t>
      </w:r>
      <w:r w:rsidR="001B47F0">
        <w:t>AL,</w:t>
      </w:r>
      <w:r w:rsidR="000A699B">
        <w:t xml:space="preserve"> en todos los niveles, </w:t>
      </w:r>
      <w:r w:rsidR="00486B58">
        <w:t>para implementar la verdadera</w:t>
      </w:r>
      <w:r w:rsidR="00E81C57" w:rsidRPr="00A76FE4">
        <w:t xml:space="preserve"> gobernabilidad</w:t>
      </w:r>
      <w:r w:rsidR="00486B58">
        <w:t xml:space="preserve"> y </w:t>
      </w:r>
      <w:r w:rsidR="0078288C">
        <w:t xml:space="preserve">la </w:t>
      </w:r>
      <w:r w:rsidR="00486B58">
        <w:t>gobernanza</w:t>
      </w:r>
      <w:r w:rsidR="00E81C57" w:rsidRPr="00A76FE4">
        <w:t>.</w:t>
      </w:r>
    </w:p>
    <w:p w:rsidR="00E81C57" w:rsidRPr="00A76FE4" w:rsidRDefault="00486B58" w:rsidP="0007460E">
      <w:pPr>
        <w:spacing w:after="120" w:line="240" w:lineRule="auto"/>
        <w:jc w:val="both"/>
      </w:pPr>
      <w:r>
        <w:t>La PCM s</w:t>
      </w:r>
      <w:r w:rsidR="00E81C57" w:rsidRPr="00A76FE4">
        <w:t xml:space="preserve">e </w:t>
      </w:r>
      <w:r w:rsidR="00BB6652" w:rsidRPr="00A76FE4">
        <w:t>trasladará</w:t>
      </w:r>
      <w:r w:rsidR="00E81C57" w:rsidRPr="00A76FE4">
        <w:t xml:space="preserve"> a </w:t>
      </w:r>
      <w:r w:rsidR="001B47F0">
        <w:t>las Macro R</w:t>
      </w:r>
      <w:r w:rsidR="00E81C57" w:rsidRPr="00A76FE4">
        <w:t>egio</w:t>
      </w:r>
      <w:r w:rsidR="00BB6652">
        <w:t xml:space="preserve">nes cada seis meses </w:t>
      </w:r>
      <w:r w:rsidR="0087703E">
        <w:t>p</w:t>
      </w:r>
      <w:r w:rsidR="00E81C57" w:rsidRPr="00A76FE4">
        <w:t xml:space="preserve">ara lo cual se construirán sedes apropiadas y delineando </w:t>
      </w:r>
      <w:r w:rsidR="0087703E" w:rsidRPr="00A76FE4">
        <w:t>política</w:t>
      </w:r>
      <w:r w:rsidR="0087703E">
        <w:t>s</w:t>
      </w:r>
      <w:r w:rsidR="00E81C57" w:rsidRPr="00A76FE4">
        <w:t xml:space="preserve"> de conectividad y </w:t>
      </w:r>
      <w:r w:rsidR="0087703E" w:rsidRPr="00A76FE4">
        <w:t>ofimática</w:t>
      </w:r>
      <w:r w:rsidR="00E81C57" w:rsidRPr="00A76FE4">
        <w:t>.</w:t>
      </w:r>
    </w:p>
    <w:p w:rsidR="0087703E" w:rsidRDefault="00E81C57" w:rsidP="0007460E">
      <w:pPr>
        <w:spacing w:after="120" w:line="240" w:lineRule="auto"/>
        <w:jc w:val="both"/>
      </w:pPr>
      <w:r w:rsidRPr="00A01414">
        <w:rPr>
          <w:b/>
        </w:rPr>
        <w:t>Pla</w:t>
      </w:r>
      <w:r w:rsidR="001C143A">
        <w:rPr>
          <w:b/>
        </w:rPr>
        <w:t>n de Política Gobierno Nacion</w:t>
      </w:r>
      <w:r w:rsidR="0087703E" w:rsidRPr="00A01414">
        <w:rPr>
          <w:b/>
        </w:rPr>
        <w:t>al</w:t>
      </w:r>
      <w:r w:rsidR="0087703E">
        <w:t>:</w:t>
      </w:r>
      <w:r w:rsidR="00FC2DAF">
        <w:t xml:space="preserve"> </w:t>
      </w:r>
    </w:p>
    <w:p w:rsidR="0087703E" w:rsidRDefault="00E81C57" w:rsidP="0007460E">
      <w:pPr>
        <w:spacing w:after="120" w:line="240" w:lineRule="auto"/>
        <w:jc w:val="both"/>
      </w:pPr>
      <w:r w:rsidRPr="003A3223">
        <w:t>Se unifica y profesionaliza la F</w:t>
      </w:r>
      <w:r w:rsidR="0087703E" w:rsidRPr="003A3223">
        <w:t>uerza Armada en los aspectos Militar</w:t>
      </w:r>
      <w:r w:rsidRPr="003A3223">
        <w:t>,</w:t>
      </w:r>
      <w:r w:rsidR="0087703E" w:rsidRPr="003A3223">
        <w:t xml:space="preserve"> Administrativo y</w:t>
      </w:r>
      <w:r w:rsidRPr="003A3223">
        <w:t xml:space="preserve"> Salud</w:t>
      </w:r>
      <w:r w:rsidR="0087703E" w:rsidRPr="003A3223">
        <w:t>,</w:t>
      </w:r>
      <w:r w:rsidR="003A3223">
        <w:t xml:space="preserve"> se uniformiza la base y </w:t>
      </w:r>
      <w:r w:rsidRPr="003A3223">
        <w:t>la escuela en dos n</w:t>
      </w:r>
      <w:r w:rsidR="0087703E" w:rsidRPr="003A3223">
        <w:t>iveles básico y de especialidad</w:t>
      </w:r>
      <w:r w:rsidRPr="003A3223">
        <w:t>, se unifica los</w:t>
      </w:r>
      <w:r w:rsidR="0087703E" w:rsidRPr="003A3223">
        <w:t xml:space="preserve"> grados </w:t>
      </w:r>
      <w:r w:rsidR="0087703E">
        <w:t>de oficiales y técnicos</w:t>
      </w:r>
      <w:r w:rsidRPr="00A76FE4">
        <w:t>,</w:t>
      </w:r>
      <w:r w:rsidR="0087703E">
        <w:t xml:space="preserve"> </w:t>
      </w:r>
      <w:r w:rsidRPr="00A76FE4">
        <w:t xml:space="preserve">se homologa las remuneraciones y se da ascenso automático hasta el quinto  grado en un plazo de 10 años y los cargos </w:t>
      </w:r>
      <w:r w:rsidR="003B22C2">
        <w:t>de alta oficialidad se realizará</w:t>
      </w:r>
      <w:r w:rsidRPr="00A76FE4">
        <w:t xml:space="preserve"> en base a </w:t>
      </w:r>
      <w:r w:rsidR="0087703E">
        <w:t>evaluaciones</w:t>
      </w:r>
      <w:r w:rsidRPr="00A76FE4">
        <w:t>,</w:t>
      </w:r>
      <w:r w:rsidR="0087703E">
        <w:t xml:space="preserve"> </w:t>
      </w:r>
      <w:r w:rsidRPr="00A76FE4">
        <w:t>hojas de servicios y especialidad</w:t>
      </w:r>
      <w:r w:rsidR="0087703E">
        <w:t>,</w:t>
      </w:r>
      <w:r w:rsidRPr="00A76FE4">
        <w:t xml:space="preserve"> así como estudios complementarios con ascensos reprogramados que garantizan </w:t>
      </w:r>
      <w:r w:rsidR="003B22C2">
        <w:t xml:space="preserve">la </w:t>
      </w:r>
      <w:r w:rsidR="00194C4C" w:rsidRPr="00A76FE4">
        <w:t>gobernabilidad. Estableciéndose</w:t>
      </w:r>
      <w:r w:rsidRPr="00A76FE4">
        <w:t xml:space="preserve"> que el 5% del </w:t>
      </w:r>
      <w:r w:rsidR="003B22C2">
        <w:t>“</w:t>
      </w:r>
      <w:r w:rsidRPr="00A76FE4">
        <w:t>canon minero</w:t>
      </w:r>
      <w:r w:rsidR="003B22C2">
        <w:t>”</w:t>
      </w:r>
      <w:r w:rsidRPr="00A76FE4">
        <w:t xml:space="preserve"> es para requipamiento de FFAA Y </w:t>
      </w:r>
      <w:r w:rsidR="00C245B0" w:rsidRPr="00A76FE4">
        <w:t>POLICI</w:t>
      </w:r>
      <w:r w:rsidR="00C245B0">
        <w:t>ALES</w:t>
      </w:r>
      <w:r w:rsidR="00C245B0" w:rsidRPr="00A76FE4">
        <w:t>,</w:t>
      </w:r>
      <w:r w:rsidRPr="00A76FE4">
        <w:t xml:space="preserve"> </w:t>
      </w:r>
      <w:r w:rsidR="0087703E" w:rsidRPr="00A76FE4">
        <w:t>así</w:t>
      </w:r>
      <w:r w:rsidRPr="00A76FE4">
        <w:t xml:space="preserve"> como impuestos a tragamonedas casinos y licencias especiales y timbre fiscal a gaseosas </w:t>
      </w:r>
      <w:r w:rsidR="0087703E">
        <w:t>y licores para mejor</w:t>
      </w:r>
      <w:r w:rsidR="003B22C2">
        <w:t>ar</w:t>
      </w:r>
      <w:r w:rsidR="0087703E">
        <w:t xml:space="preserve"> el sistema de defensa nacional,</w:t>
      </w:r>
      <w:r w:rsidR="00C245B0">
        <w:t xml:space="preserve"> </w:t>
      </w:r>
      <w:r w:rsidRPr="00A76FE4">
        <w:t xml:space="preserve">sin </w:t>
      </w:r>
      <w:r w:rsidR="00194C4C" w:rsidRPr="00A76FE4">
        <w:t>educación</w:t>
      </w:r>
      <w:r w:rsidRPr="00A76FE4">
        <w:t xml:space="preserve"> </w:t>
      </w:r>
      <w:r w:rsidR="0087703E">
        <w:t xml:space="preserve">patriótica </w:t>
      </w:r>
      <w:r w:rsidRPr="00A76FE4">
        <w:t>no hay seguridad</w:t>
      </w:r>
      <w:r w:rsidR="0087703E">
        <w:t xml:space="preserve"> nacional</w:t>
      </w:r>
      <w:r w:rsidRPr="00A76FE4">
        <w:t>.</w:t>
      </w:r>
    </w:p>
    <w:p w:rsidR="00E81C57" w:rsidRPr="00A76FE4" w:rsidRDefault="00C245B0" w:rsidP="0007460E">
      <w:pPr>
        <w:spacing w:after="120" w:line="240" w:lineRule="auto"/>
        <w:jc w:val="both"/>
      </w:pPr>
      <w:r>
        <w:t>Se reorganiza</w:t>
      </w:r>
      <w:r w:rsidR="00E81C57" w:rsidRPr="00A76FE4">
        <w:t xml:space="preserve"> el Servicio</w:t>
      </w:r>
      <w:r w:rsidR="0087703E">
        <w:t xml:space="preserve"> </w:t>
      </w:r>
      <w:r w:rsidR="00E81C57" w:rsidRPr="00A76FE4">
        <w:t xml:space="preserve">Diplomático en Embajadas Matrices y red de Consulados con la idea de tener presencia </w:t>
      </w:r>
      <w:r w:rsidR="003B22C2">
        <w:t>en todas las regiones del Mundo, con fines de promoción comercial, económica y tratados de paz efectiva.</w:t>
      </w:r>
    </w:p>
    <w:p w:rsidR="00D43952" w:rsidRDefault="00E81C57" w:rsidP="0007460E">
      <w:pPr>
        <w:spacing w:after="120" w:line="240" w:lineRule="auto"/>
        <w:jc w:val="both"/>
      </w:pPr>
      <w:r w:rsidRPr="00A76FE4">
        <w:t>Polít</w:t>
      </w:r>
      <w:r w:rsidR="00C245B0">
        <w:t>ica Económica en materia Fiscal</w:t>
      </w:r>
      <w:r w:rsidRPr="00A76FE4">
        <w:t>,</w:t>
      </w:r>
      <w:r w:rsidR="00C245B0">
        <w:t xml:space="preserve"> </w:t>
      </w:r>
      <w:r w:rsidRPr="00A76FE4">
        <w:t>Monetaria y de Cuentas externas así como de Organismos Vinculados a estas se mantienen bajo</w:t>
      </w:r>
      <w:r w:rsidR="00C245B0">
        <w:t xml:space="preserve"> el mando del Gobierno Nacional</w:t>
      </w:r>
      <w:r w:rsidRPr="00A76FE4">
        <w:t>,</w:t>
      </w:r>
      <w:r w:rsidR="00C245B0">
        <w:t xml:space="preserve"> </w:t>
      </w:r>
      <w:r w:rsidRPr="00A76FE4">
        <w:t>las que se deben manejar con equilibrio y con protecc</w:t>
      </w:r>
      <w:r w:rsidR="00C245B0">
        <w:t>ión al consumidor del abuso de los monopolios</w:t>
      </w:r>
      <w:r w:rsidRPr="00A76FE4">
        <w:t xml:space="preserve">, la única variación es la inversión pública de obras en proyectos especiales los cuales por determinada cuantía y con crédito externo serán desarrollados conjuntamente con el gobierno de cada </w:t>
      </w:r>
      <w:r w:rsidR="00FB69C2">
        <w:t>Macro Región</w:t>
      </w:r>
      <w:r w:rsidRPr="00A76FE4">
        <w:t xml:space="preserve"> </w:t>
      </w:r>
      <w:r w:rsidR="000079B8">
        <w:t>para er</w:t>
      </w:r>
      <w:r w:rsidR="00D43952">
        <w:t xml:space="preserve">radicar la </w:t>
      </w:r>
      <w:r w:rsidR="00FB69C2">
        <w:t>extrema</w:t>
      </w:r>
      <w:r w:rsidR="00FB69C2">
        <w:t xml:space="preserve"> pobreza</w:t>
      </w:r>
      <w:r w:rsidR="00D43952">
        <w:t xml:space="preserve">, </w:t>
      </w:r>
      <w:r w:rsidRPr="00A76FE4">
        <w:t>además Gobierno Naciona</w:t>
      </w:r>
      <w:r w:rsidR="00FB69C2">
        <w:t xml:space="preserve">l aprobará dando conformidad a </w:t>
      </w:r>
      <w:r w:rsidR="0045686D">
        <w:t>proyectos de cada</w:t>
      </w:r>
      <w:r w:rsidRPr="00A76FE4">
        <w:t xml:space="preserve"> </w:t>
      </w:r>
      <w:r w:rsidR="0045686D">
        <w:t>Macro Región</w:t>
      </w:r>
      <w:r w:rsidRPr="00A76FE4">
        <w:t xml:space="preserve"> con recursos externos previa </w:t>
      </w:r>
      <w:r w:rsidR="00C245B0" w:rsidRPr="00A76FE4">
        <w:t>restructuración</w:t>
      </w:r>
      <w:r w:rsidRPr="00A76FE4">
        <w:t xml:space="preserve"> de deuda externa e </w:t>
      </w:r>
      <w:r w:rsidR="00C245B0" w:rsidRPr="00A76FE4">
        <w:t>importación</w:t>
      </w:r>
      <w:r w:rsidRPr="00A76FE4">
        <w:t xml:space="preserve"> de inversiones para reactivar la </w:t>
      </w:r>
      <w:r w:rsidR="00D43952" w:rsidRPr="00A76FE4">
        <w:t>economía</w:t>
      </w:r>
      <w:r w:rsidR="00D43952">
        <w:t>,</w:t>
      </w:r>
      <w:r w:rsidRPr="00A76FE4">
        <w:t xml:space="preserve"> </w:t>
      </w:r>
      <w:r w:rsidR="00D43952" w:rsidRPr="00A76FE4">
        <w:t>así</w:t>
      </w:r>
      <w:r w:rsidRPr="00A76FE4">
        <w:t xml:space="preserve"> como delinear el reformateo de la </w:t>
      </w:r>
      <w:r w:rsidR="00C245B0" w:rsidRPr="00A76FE4">
        <w:t>economía</w:t>
      </w:r>
      <w:r w:rsidRPr="00A76FE4">
        <w:t xml:space="preserve"> con la </w:t>
      </w:r>
      <w:proofErr w:type="spellStart"/>
      <w:r w:rsidRPr="00A76FE4">
        <w:lastRenderedPageBreak/>
        <w:t>criptomoneda</w:t>
      </w:r>
      <w:proofErr w:type="spellEnd"/>
      <w:r w:rsidRPr="00A76FE4">
        <w:t xml:space="preserve"> el </w:t>
      </w:r>
      <w:r w:rsidR="0045686D" w:rsidRPr="00A76FE4">
        <w:t>KUELAP</w:t>
      </w:r>
      <w:r w:rsidRPr="00A76FE4">
        <w:t xml:space="preserve"> de oro y revalorar los activos digitales de la </w:t>
      </w:r>
      <w:r w:rsidR="00D43952" w:rsidRPr="00A76FE4">
        <w:t>Nación</w:t>
      </w:r>
      <w:r w:rsidR="00D43952">
        <w:t>,</w:t>
      </w:r>
      <w:r w:rsidRPr="00A76FE4">
        <w:t xml:space="preserve"> para el pago de la deuda interna</w:t>
      </w:r>
      <w:r w:rsidR="00D43952">
        <w:t>,</w:t>
      </w:r>
      <w:r w:rsidRPr="00A76FE4">
        <w:t xml:space="preserve"> la </w:t>
      </w:r>
      <w:r w:rsidR="0045686D" w:rsidRPr="00A76FE4">
        <w:t xml:space="preserve">compra </w:t>
      </w:r>
      <w:r w:rsidR="0045686D">
        <w:t xml:space="preserve">y </w:t>
      </w:r>
      <w:r w:rsidRPr="00A76FE4">
        <w:t xml:space="preserve">venta de </w:t>
      </w:r>
      <w:r w:rsidR="0045686D">
        <w:t>oro</w:t>
      </w:r>
      <w:r w:rsidRPr="00A76FE4">
        <w:t xml:space="preserve"> s</w:t>
      </w:r>
      <w:r w:rsidR="00D43952">
        <w:t xml:space="preserve">e realiza en BANCO DE LA NACION. </w:t>
      </w:r>
    </w:p>
    <w:p w:rsidR="001B3AC4" w:rsidRDefault="001B3AC4" w:rsidP="0007460E">
      <w:pPr>
        <w:spacing w:after="120" w:line="240" w:lineRule="auto"/>
        <w:jc w:val="both"/>
      </w:pPr>
    </w:p>
    <w:p w:rsidR="00E81C57" w:rsidRPr="001B3AC4" w:rsidRDefault="001B3AC4" w:rsidP="0007460E">
      <w:pPr>
        <w:spacing w:after="120" w:line="240" w:lineRule="auto"/>
        <w:jc w:val="both"/>
        <w:rPr>
          <w:b/>
        </w:rPr>
      </w:pPr>
      <w:r w:rsidRPr="001B3AC4">
        <w:rPr>
          <w:b/>
        </w:rPr>
        <w:t xml:space="preserve">III EJE: </w:t>
      </w:r>
      <w:r w:rsidR="00D43952" w:rsidRPr="001B3AC4">
        <w:rPr>
          <w:b/>
        </w:rPr>
        <w:t>EL</w:t>
      </w:r>
      <w:r w:rsidR="00E81C57" w:rsidRPr="001B3AC4">
        <w:rPr>
          <w:b/>
        </w:rPr>
        <w:t xml:space="preserve"> INTERNET ES UN DERECHO HUMANO,</w:t>
      </w:r>
      <w:r w:rsidR="00D43952" w:rsidRPr="001B3AC4">
        <w:rPr>
          <w:b/>
        </w:rPr>
        <w:t xml:space="preserve"> </w:t>
      </w:r>
      <w:r w:rsidR="0045686D">
        <w:rPr>
          <w:b/>
        </w:rPr>
        <w:t>IDENTIFICACIÓ</w:t>
      </w:r>
      <w:r w:rsidRPr="001B3AC4">
        <w:rPr>
          <w:b/>
        </w:rPr>
        <w:t>N GLOBAL 6.O</w:t>
      </w:r>
    </w:p>
    <w:p w:rsidR="00E81C57" w:rsidRPr="00A76FE4" w:rsidRDefault="00D43952" w:rsidP="0007460E">
      <w:pPr>
        <w:spacing w:after="120" w:line="240" w:lineRule="auto"/>
        <w:jc w:val="both"/>
      </w:pPr>
      <w:r>
        <w:t xml:space="preserve">Reorganización de los </w:t>
      </w:r>
      <w:r w:rsidR="00E81C57" w:rsidRPr="00A76FE4">
        <w:t>Organismos Autónomos a Nivel Nacional:</w:t>
      </w:r>
    </w:p>
    <w:p w:rsidR="00E81C57" w:rsidRPr="00A76FE4" w:rsidRDefault="00D43952" w:rsidP="0007460E">
      <w:pPr>
        <w:spacing w:after="120" w:line="240" w:lineRule="auto"/>
        <w:jc w:val="both"/>
      </w:pPr>
      <w:r>
        <w:t>Se mantiene en Lima el Tribunal Constitucional</w:t>
      </w:r>
      <w:r w:rsidR="00E81C57" w:rsidRPr="00A76FE4">
        <w:t>,</w:t>
      </w:r>
      <w:r>
        <w:t xml:space="preserve"> Defensoría del Pueblo</w:t>
      </w:r>
      <w:r w:rsidR="00E81C57" w:rsidRPr="00A76FE4">
        <w:t>,</w:t>
      </w:r>
      <w:r>
        <w:t xml:space="preserve"> </w:t>
      </w:r>
      <w:r w:rsidR="00E3133F">
        <w:t xml:space="preserve">Junta Nacional de Justicia, como un organismo consultor </w:t>
      </w:r>
      <w:r>
        <w:t>BCR</w:t>
      </w:r>
      <w:r w:rsidR="00E81C57" w:rsidRPr="00A76FE4">
        <w:t>,</w:t>
      </w:r>
      <w:r>
        <w:t xml:space="preserve"> SBS y de AFP</w:t>
      </w:r>
      <w:r w:rsidR="00E81C57" w:rsidRPr="00A76FE4">
        <w:t>,</w:t>
      </w:r>
      <w:r>
        <w:t xml:space="preserve"> </w:t>
      </w:r>
      <w:r w:rsidR="00E81C57" w:rsidRPr="00A76FE4">
        <w:t xml:space="preserve">Contraloría </w:t>
      </w:r>
      <w:r>
        <w:t>General de la Republica</w:t>
      </w:r>
      <w:r w:rsidR="00E81C57" w:rsidRPr="00A76FE4">
        <w:t>,</w:t>
      </w:r>
      <w:r>
        <w:t xml:space="preserve"> INE</w:t>
      </w:r>
      <w:r w:rsidR="005D27C1">
        <w:t>I</w:t>
      </w:r>
      <w:r w:rsidR="00E81C57" w:rsidRPr="00A76FE4">
        <w:t>,</w:t>
      </w:r>
      <w:r>
        <w:t xml:space="preserve"> </w:t>
      </w:r>
      <w:r w:rsidR="00E81C57" w:rsidRPr="00A76FE4">
        <w:t xml:space="preserve">Registros Públicos </w:t>
      </w:r>
      <w:r>
        <w:t>SUNARP</w:t>
      </w:r>
      <w:r w:rsidR="005D27C1">
        <w:t>.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>Se mantendrán</w:t>
      </w:r>
      <w:r w:rsidR="004625C5">
        <w:t xml:space="preserve"> en sus puestos</w:t>
      </w:r>
      <w:r w:rsidRPr="00A76FE4">
        <w:t xml:space="preserve"> los </w:t>
      </w:r>
      <w:r w:rsidR="005D27C1">
        <w:t>servidores públicos DE CARRERA</w:t>
      </w:r>
      <w:r w:rsidR="00D43952">
        <w:t xml:space="preserve"> </w:t>
      </w:r>
      <w:r w:rsidRPr="00A76FE4">
        <w:t>que son Titulares de pliego y personal de carrera</w:t>
      </w:r>
      <w:r w:rsidR="004625C5">
        <w:t>,</w:t>
      </w:r>
      <w:r w:rsidR="004B2A97">
        <w:t xml:space="preserve"> no de </w:t>
      </w:r>
      <w:r w:rsidR="008A2881">
        <w:t>confianza,</w:t>
      </w:r>
      <w:r w:rsidR="004B2A97">
        <w:t xml:space="preserve"> </w:t>
      </w:r>
      <w:r w:rsidR="008A2881">
        <w:t>así</w:t>
      </w:r>
      <w:r w:rsidRPr="00A76FE4">
        <w:t xml:space="preserve"> sean únicos por especialidad como </w:t>
      </w:r>
      <w:r w:rsidR="00D43952">
        <w:t xml:space="preserve">en </w:t>
      </w:r>
      <w:r w:rsidRPr="00A76FE4">
        <w:t>algunas Universidades</w:t>
      </w:r>
      <w:r w:rsidR="00D43952">
        <w:t>.</w:t>
      </w:r>
      <w:r w:rsidRPr="00A76FE4">
        <w:t xml:space="preserve"> </w:t>
      </w:r>
    </w:p>
    <w:p w:rsidR="00E81C57" w:rsidRPr="00A76FE4" w:rsidRDefault="008A2881" w:rsidP="0007460E">
      <w:pPr>
        <w:spacing w:after="120" w:line="240" w:lineRule="auto"/>
        <w:jc w:val="both"/>
      </w:pPr>
      <w:r>
        <w:t xml:space="preserve">Política nacional de atención a la deuda interna: Todos aquellos ciudadanos que </w:t>
      </w:r>
      <w:r w:rsidR="00E81C57" w:rsidRPr="00A76FE4">
        <w:t>requiera au</w:t>
      </w:r>
      <w:r>
        <w:t>torización y atención de reclamaciones deberán acceder en las instancias de</w:t>
      </w:r>
      <w:r w:rsidR="00E81C57" w:rsidRPr="00A76FE4">
        <w:t xml:space="preserve"> </w:t>
      </w:r>
      <w:r w:rsidR="00AA082F">
        <w:t>Gobiernos Macro Regionales,</w:t>
      </w:r>
      <w:r>
        <w:t xml:space="preserve"> </w:t>
      </w:r>
      <w:r w:rsidR="00E81C57" w:rsidRPr="00A76FE4">
        <w:t xml:space="preserve">aunque tenga sedes principales en cualquier lugar para lo cual </w:t>
      </w:r>
      <w:r w:rsidR="003B256E" w:rsidRPr="00A76FE4">
        <w:t>apertur</w:t>
      </w:r>
      <w:r>
        <w:t xml:space="preserve">arán </w:t>
      </w:r>
      <w:r w:rsidR="00AA082F">
        <w:t>filiales</w:t>
      </w:r>
      <w:r w:rsidR="00E81C57" w:rsidRPr="00A76FE4">
        <w:t xml:space="preserve"> como jurados comunitarios integrados por ciudadanos honorables de sus comunidades.</w:t>
      </w:r>
    </w:p>
    <w:p w:rsidR="00E81C57" w:rsidRPr="00F0133E" w:rsidRDefault="00E81C57" w:rsidP="0007460E">
      <w:pPr>
        <w:spacing w:after="120" w:line="240" w:lineRule="auto"/>
        <w:jc w:val="both"/>
        <w:rPr>
          <w:b/>
        </w:rPr>
      </w:pPr>
      <w:r w:rsidRPr="00F0133E">
        <w:rPr>
          <w:b/>
        </w:rPr>
        <w:t xml:space="preserve">Cambio Constitucionales </w:t>
      </w:r>
    </w:p>
    <w:p w:rsidR="00E81C57" w:rsidRDefault="00C03252" w:rsidP="0007460E">
      <w:pPr>
        <w:spacing w:after="120" w:line="240" w:lineRule="auto"/>
        <w:jc w:val="both"/>
      </w:pPr>
      <w:r>
        <w:t>Se</w:t>
      </w:r>
      <w:r w:rsidR="00E81C57" w:rsidRPr="00A76FE4">
        <w:t xml:space="preserve"> requiere modificar la Organización del Estado y sus </w:t>
      </w:r>
      <w:r w:rsidR="007C6B26" w:rsidRPr="00A76FE4">
        <w:t>competencias, no</w:t>
      </w:r>
      <w:r w:rsidR="00E81C57" w:rsidRPr="00A76FE4">
        <w:t xml:space="preserve"> se modifica</w:t>
      </w:r>
      <w:r>
        <w:t>n</w:t>
      </w:r>
      <w:r w:rsidR="00E81C57" w:rsidRPr="00A76FE4">
        <w:t xml:space="preserve"> </w:t>
      </w:r>
      <w:r w:rsidR="007C6B26">
        <w:t xml:space="preserve">los </w:t>
      </w:r>
      <w:r w:rsidR="00E81C57" w:rsidRPr="00A76FE4">
        <w:t>Principios de</w:t>
      </w:r>
      <w:r>
        <w:t xml:space="preserve"> Derechos Fundamentales, </w:t>
      </w:r>
      <w:r w:rsidR="00E81C57" w:rsidRPr="00A76FE4">
        <w:t xml:space="preserve">Régimen de Economía de Mercado y de Propiedad privada pero si se restituye la </w:t>
      </w:r>
      <w:r w:rsidR="003B256E" w:rsidRPr="00A76FE4">
        <w:t>constitución</w:t>
      </w:r>
      <w:r w:rsidR="00E81C57" w:rsidRPr="00A76FE4">
        <w:t xml:space="preserve"> de 1979,</w:t>
      </w:r>
      <w:r w:rsidR="007C6B26">
        <w:t xml:space="preserve"> </w:t>
      </w:r>
      <w:r w:rsidR="00E81C57" w:rsidRPr="00A76FE4">
        <w:t>para que el Estado pueda tener capacidad de ren</w:t>
      </w:r>
      <w:r>
        <w:t xml:space="preserve">egociar los contratos ley </w:t>
      </w:r>
      <w:r w:rsidR="00F0133E">
        <w:t>con</w:t>
      </w:r>
      <w:r>
        <w:t xml:space="preserve"> la constitución de</w:t>
      </w:r>
      <w:r w:rsidR="00E81C57" w:rsidRPr="00A76FE4">
        <w:t xml:space="preserve"> 1993</w:t>
      </w:r>
      <w:r>
        <w:t xml:space="preserve">, producto de autogolpe </w:t>
      </w:r>
      <w:r w:rsidR="00F0133E">
        <w:t xml:space="preserve">que se instauró la </w:t>
      </w:r>
      <w:r>
        <w:t xml:space="preserve">dictadura cívico </w:t>
      </w:r>
      <w:r w:rsidR="00F0133E">
        <w:t xml:space="preserve">militar, </w:t>
      </w:r>
      <w:r>
        <w:t xml:space="preserve">quebrantando el </w:t>
      </w:r>
      <w:r w:rsidR="009305E7">
        <w:t xml:space="preserve">orden constitucional y el </w:t>
      </w:r>
      <w:r>
        <w:t>Estado de Derecho</w:t>
      </w:r>
      <w:r w:rsidR="00E81C57" w:rsidRPr="00A76FE4">
        <w:t>.</w:t>
      </w:r>
    </w:p>
    <w:p w:rsidR="001B3AC4" w:rsidRPr="00A76FE4" w:rsidRDefault="001B3AC4" w:rsidP="0007460E">
      <w:pPr>
        <w:spacing w:after="120" w:line="240" w:lineRule="auto"/>
        <w:jc w:val="both"/>
      </w:pPr>
    </w:p>
    <w:p w:rsidR="00E81C57" w:rsidRPr="009E7F18" w:rsidRDefault="001B3AC4" w:rsidP="0007460E">
      <w:pPr>
        <w:spacing w:after="120" w:line="240" w:lineRule="auto"/>
        <w:jc w:val="both"/>
        <w:rPr>
          <w:b/>
        </w:rPr>
      </w:pPr>
      <w:r>
        <w:rPr>
          <w:b/>
        </w:rPr>
        <w:t xml:space="preserve">IV EJE: </w:t>
      </w:r>
      <w:r w:rsidRPr="009E7F18">
        <w:rPr>
          <w:b/>
        </w:rPr>
        <w:t>POLÍTICAS DE COYUNTURA</w:t>
      </w:r>
    </w:p>
    <w:p w:rsidR="00E81C57" w:rsidRDefault="00E81C57" w:rsidP="0007460E">
      <w:pPr>
        <w:spacing w:after="120" w:line="240" w:lineRule="auto"/>
        <w:jc w:val="both"/>
      </w:pPr>
      <w:r w:rsidRPr="00A76FE4">
        <w:t xml:space="preserve">Son aquellas que realiza el ejecutivo de acuerdo </w:t>
      </w:r>
      <w:r w:rsidR="007C6B26">
        <w:t xml:space="preserve">a la LOPE </w:t>
      </w:r>
      <w:r w:rsidR="00F0133E">
        <w:t xml:space="preserve">en </w:t>
      </w:r>
      <w:r w:rsidR="009305E7">
        <w:t>gestión gubernamental</w:t>
      </w:r>
      <w:r w:rsidRPr="00A76FE4">
        <w:t xml:space="preserve"> en base a</w:t>
      </w:r>
      <w:r w:rsidR="009305E7">
        <w:t xml:space="preserve"> la Política Nacional del desarrollo sostenible,</w:t>
      </w:r>
      <w:r w:rsidRPr="00A76FE4">
        <w:t xml:space="preserve"> Fundamentos de la Economía de mercado social</w:t>
      </w:r>
      <w:r w:rsidR="00F0133E">
        <w:t xml:space="preserve"> y</w:t>
      </w:r>
      <w:r w:rsidRPr="00A76FE4">
        <w:t xml:space="preserve"> popular</w:t>
      </w:r>
      <w:r w:rsidR="00F0133E">
        <w:t>,</w:t>
      </w:r>
      <w:r w:rsidRPr="00A76FE4">
        <w:t xml:space="preserve"> manteni</w:t>
      </w:r>
      <w:r w:rsidR="009305E7">
        <w:t>endo el equilibrio macro económico</w:t>
      </w:r>
      <w:r w:rsidRPr="00A76FE4">
        <w:t xml:space="preserve"> de las cuentas </w:t>
      </w:r>
      <w:r w:rsidR="003B256E" w:rsidRPr="00A76FE4">
        <w:t>fiscales, monetarias</w:t>
      </w:r>
      <w:r w:rsidRPr="00A76FE4">
        <w:t xml:space="preserve"> y de </w:t>
      </w:r>
      <w:r w:rsidR="009305E7">
        <w:t xml:space="preserve">la balanza de pagos, </w:t>
      </w:r>
      <w:r w:rsidRPr="00A76FE4">
        <w:t>r</w:t>
      </w:r>
      <w:r w:rsidR="00F0133E">
        <w:t>eservas internacionales con</w:t>
      </w:r>
      <w:r w:rsidRPr="00A76FE4">
        <w:t xml:space="preserve"> lo establecido en la Constitución 1979</w:t>
      </w:r>
      <w:r w:rsidR="001B3AC4">
        <w:t>.</w:t>
      </w:r>
    </w:p>
    <w:p w:rsidR="001B3AC4" w:rsidRPr="00A76FE4" w:rsidRDefault="001B3AC4" w:rsidP="0007460E">
      <w:pPr>
        <w:spacing w:after="120" w:line="240" w:lineRule="auto"/>
        <w:jc w:val="both"/>
      </w:pPr>
    </w:p>
    <w:p w:rsidR="00E81C57" w:rsidRPr="009E7F18" w:rsidRDefault="001B3AC4" w:rsidP="0007460E">
      <w:pPr>
        <w:spacing w:after="120" w:line="240" w:lineRule="auto"/>
        <w:jc w:val="both"/>
        <w:rPr>
          <w:b/>
        </w:rPr>
      </w:pPr>
      <w:r>
        <w:rPr>
          <w:b/>
        </w:rPr>
        <w:t>V EJE: PROYECTOS ESPECIALES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>Proyecto de modificació</w:t>
      </w:r>
      <w:r w:rsidR="00304F72">
        <w:t>n del Código Procesal Civil que</w:t>
      </w:r>
      <w:r w:rsidRPr="00A76FE4">
        <w:t xml:space="preserve"> reduzca las estaciones procesales, oralice el proceso  y permita el uso de la palabra a las partes en conflicto </w:t>
      </w:r>
      <w:r w:rsidR="009305E7">
        <w:t xml:space="preserve"> a </w:t>
      </w:r>
      <w:r w:rsidRPr="00A76FE4">
        <w:t>quienes muchas veces</w:t>
      </w:r>
      <w:r w:rsidR="009305E7">
        <w:t xml:space="preserve"> </w:t>
      </w:r>
      <w:proofErr w:type="gramStart"/>
      <w:r w:rsidR="009305E7">
        <w:t>le</w:t>
      </w:r>
      <w:proofErr w:type="gramEnd"/>
      <w:r w:rsidR="009305E7">
        <w:t xml:space="preserve"> prohíben el uso de la palabra, por lo que</w:t>
      </w:r>
      <w:r w:rsidRPr="00A76FE4">
        <w:t xml:space="preserve"> son víctimas de su</w:t>
      </w:r>
      <w:r w:rsidR="00304F72">
        <w:t>s propio</w:t>
      </w:r>
      <w:r w:rsidR="009305E7">
        <w:t>s defensores.</w:t>
      </w:r>
      <w:r w:rsidRPr="00A76FE4">
        <w:t xml:space="preserve"> </w:t>
      </w:r>
    </w:p>
    <w:p w:rsidR="00E81C57" w:rsidRPr="00A76FE4" w:rsidRDefault="009305E7" w:rsidP="0007460E">
      <w:pPr>
        <w:spacing w:after="120" w:line="240" w:lineRule="auto"/>
        <w:jc w:val="both"/>
      </w:pPr>
      <w:r>
        <w:t xml:space="preserve">El </w:t>
      </w:r>
      <w:r w:rsidR="00E81C57" w:rsidRPr="00A76FE4">
        <w:t>Proyecto de Titulación de</w:t>
      </w:r>
      <w:r>
        <w:t xml:space="preserve"> la</w:t>
      </w:r>
      <w:r w:rsidR="00E81C57" w:rsidRPr="00A76FE4">
        <w:t xml:space="preserve"> propiedad urbana y rural </w:t>
      </w:r>
      <w:r>
        <w:t xml:space="preserve">que </w:t>
      </w:r>
      <w:r w:rsidR="00E81C57" w:rsidRPr="00A76FE4">
        <w:t xml:space="preserve">requiere ampliarse con facilidades para incorporar la </w:t>
      </w:r>
      <w:r>
        <w:t>propiedad informal</w:t>
      </w:r>
      <w:r w:rsidR="00E81C57" w:rsidRPr="00A76FE4">
        <w:t xml:space="preserve"> e</w:t>
      </w:r>
      <w:r>
        <w:t xml:space="preserve">n los proyectos de inversión, modificaciones que permitirán la </w:t>
      </w:r>
      <w:r w:rsidR="00E81C57" w:rsidRPr="00A76FE4">
        <w:t xml:space="preserve">capitalización de la propiedad </w:t>
      </w:r>
      <w:r>
        <w:t xml:space="preserve">mediante la </w:t>
      </w:r>
      <w:r w:rsidR="00E81C57" w:rsidRPr="00A76FE4">
        <w:t>declaratori</w:t>
      </w:r>
      <w:r w:rsidR="002008D9">
        <w:t>a de fábrica</w:t>
      </w:r>
      <w:r>
        <w:t>,</w:t>
      </w:r>
      <w:r w:rsidR="00E81C57" w:rsidRPr="00A76FE4">
        <w:t xml:space="preserve"> </w:t>
      </w:r>
      <w:r w:rsidR="003B256E" w:rsidRPr="00A76FE4">
        <w:t>independización</w:t>
      </w:r>
      <w:r w:rsidR="00E81C57" w:rsidRPr="00A76FE4">
        <w:t xml:space="preserve"> masiva </w:t>
      </w:r>
      <w:r w:rsidR="00304F72">
        <w:t xml:space="preserve">y </w:t>
      </w:r>
      <w:r w:rsidR="00E81C57" w:rsidRPr="00A76FE4">
        <w:t>gratuita</w:t>
      </w:r>
      <w:r>
        <w:t>,</w:t>
      </w:r>
      <w:r w:rsidR="00E81C57" w:rsidRPr="00A76FE4">
        <w:t xml:space="preserve"> en 360 </w:t>
      </w:r>
      <w:r w:rsidR="003B256E" w:rsidRPr="00A76FE4">
        <w:t>días</w:t>
      </w:r>
      <w:r w:rsidR="00E81C57" w:rsidRPr="00A76FE4">
        <w:t xml:space="preserve"> </w:t>
      </w:r>
      <w:r>
        <w:t xml:space="preserve">los </w:t>
      </w:r>
      <w:r w:rsidR="00E81C57" w:rsidRPr="00A76FE4">
        <w:t xml:space="preserve">predios unifamiliares. </w:t>
      </w:r>
    </w:p>
    <w:p w:rsidR="00E81C57" w:rsidRDefault="00E81C57" w:rsidP="0007460E">
      <w:pPr>
        <w:spacing w:after="120" w:line="240" w:lineRule="auto"/>
        <w:jc w:val="both"/>
      </w:pPr>
      <w:r w:rsidRPr="00A76FE4">
        <w:t xml:space="preserve">Proyecto de Tren Eléctrico y </w:t>
      </w:r>
      <w:r w:rsidR="003B256E" w:rsidRPr="00A76FE4">
        <w:t>teleférico</w:t>
      </w:r>
      <w:r w:rsidR="00304F72">
        <w:t xml:space="preserve"> </w:t>
      </w:r>
      <w:proofErr w:type="spellStart"/>
      <w:r w:rsidR="00304F72">
        <w:t>Kuelap</w:t>
      </w:r>
      <w:proofErr w:type="spellEnd"/>
      <w:r w:rsidR="00304F72">
        <w:t>, Líneas complementarias</w:t>
      </w:r>
      <w:r w:rsidR="009305E7">
        <w:t xml:space="preserve"> </w:t>
      </w:r>
      <w:r w:rsidRPr="00A76FE4">
        <w:t>tend</w:t>
      </w:r>
      <w:r w:rsidR="009305E7">
        <w:t>rán prioridad en Lima</w:t>
      </w:r>
      <w:r w:rsidR="00304F72">
        <w:t>,</w:t>
      </w:r>
      <w:r w:rsidR="009305E7">
        <w:t xml:space="preserve"> así como dos</w:t>
      </w:r>
      <w:r w:rsidRPr="00A76FE4">
        <w:t xml:space="preserve"> tren</w:t>
      </w:r>
      <w:r w:rsidR="009305E7">
        <w:t xml:space="preserve">es  de doble línea </w:t>
      </w:r>
      <w:r w:rsidR="00304F72">
        <w:t>de circulación, cercanas a la capital de la República,</w:t>
      </w:r>
      <w:r w:rsidRPr="00A76FE4">
        <w:t xml:space="preserve"> Chimbote  a Lima y de Ica a Lima</w:t>
      </w:r>
      <w:r w:rsidR="00DB1DC5">
        <w:t>.</w:t>
      </w:r>
      <w:r w:rsidRPr="00A76FE4">
        <w:t xml:space="preserve"> </w:t>
      </w:r>
    </w:p>
    <w:p w:rsidR="00DB1DC5" w:rsidRPr="00A76FE4" w:rsidRDefault="00DB1DC5" w:rsidP="0007460E">
      <w:pPr>
        <w:spacing w:after="120" w:line="240" w:lineRule="auto"/>
        <w:jc w:val="both"/>
      </w:pPr>
    </w:p>
    <w:p w:rsidR="00E81C57" w:rsidRPr="00DB1DC5" w:rsidRDefault="00DB1DC5" w:rsidP="0007460E">
      <w:pPr>
        <w:spacing w:after="120" w:line="240" w:lineRule="auto"/>
        <w:jc w:val="both"/>
        <w:rPr>
          <w:b/>
        </w:rPr>
      </w:pPr>
      <w:r w:rsidRPr="00DB1DC5">
        <w:rPr>
          <w:b/>
        </w:rPr>
        <w:t>VI EJE: PROMOCIÓN A LA MINERÍA PRIVADA</w:t>
      </w:r>
    </w:p>
    <w:p w:rsidR="009C3C12" w:rsidRDefault="003633AD" w:rsidP="0007460E">
      <w:pPr>
        <w:spacing w:after="120" w:line="240" w:lineRule="auto"/>
        <w:jc w:val="both"/>
      </w:pPr>
      <w:r>
        <w:t>La</w:t>
      </w:r>
      <w:r w:rsidR="002008D9" w:rsidRPr="00A76FE4">
        <w:t xml:space="preserve"> explotación</w:t>
      </w:r>
      <w:r w:rsidR="00E81C57" w:rsidRPr="00A76FE4">
        <w:t xml:space="preserve"> </w:t>
      </w:r>
      <w:r>
        <w:t>petrolera,</w:t>
      </w:r>
      <w:r w:rsidR="00E81C57" w:rsidRPr="00A76FE4">
        <w:t xml:space="preserve"> gas, litio</w:t>
      </w:r>
      <w:r>
        <w:t xml:space="preserve">  y Uranio tendrán garantía </w:t>
      </w:r>
      <w:r w:rsidR="00E81C57" w:rsidRPr="00A76FE4">
        <w:t xml:space="preserve">una vez aprobado </w:t>
      </w:r>
      <w:r>
        <w:t>el proyecto previo</w:t>
      </w:r>
      <w:r w:rsidR="00E81C57" w:rsidRPr="00A76FE4">
        <w:t xml:space="preserve"> cumplimiento de </w:t>
      </w:r>
      <w:r>
        <w:t xml:space="preserve">los </w:t>
      </w:r>
      <w:r w:rsidR="00E81C57" w:rsidRPr="00A76FE4">
        <w:t xml:space="preserve">requisitos que no afecten </w:t>
      </w:r>
      <w:r w:rsidR="009C3C12">
        <w:t xml:space="preserve">el </w:t>
      </w:r>
      <w:r w:rsidR="00E81C57" w:rsidRPr="00A76FE4">
        <w:t>medio ambiente</w:t>
      </w:r>
      <w:r>
        <w:t>, se realizará con apoyo del Gobierno N</w:t>
      </w:r>
      <w:r w:rsidR="00E81C57" w:rsidRPr="00A76FE4">
        <w:t xml:space="preserve">acional  previa </w:t>
      </w:r>
      <w:r w:rsidR="002008D9" w:rsidRPr="00A76FE4">
        <w:t>aprobación</w:t>
      </w:r>
      <w:r w:rsidR="00E81C57" w:rsidRPr="00A76FE4">
        <w:t xml:space="preserve"> de </w:t>
      </w:r>
      <w:r w:rsidR="002008D9" w:rsidRPr="00A76FE4">
        <w:t>código</w:t>
      </w:r>
      <w:r w:rsidR="00E81C57" w:rsidRPr="00A76FE4">
        <w:t xml:space="preserve"> de desarrollo urbano y ambiental</w:t>
      </w:r>
      <w:r w:rsidR="009C3C12">
        <w:t>.</w:t>
      </w:r>
    </w:p>
    <w:p w:rsidR="00E81C57" w:rsidRPr="00DB1DC5" w:rsidRDefault="00DB1DC5" w:rsidP="0007460E">
      <w:pPr>
        <w:spacing w:after="120" w:line="240" w:lineRule="auto"/>
        <w:jc w:val="both"/>
        <w:rPr>
          <w:b/>
        </w:rPr>
      </w:pPr>
      <w:r w:rsidRPr="00DB1DC5">
        <w:rPr>
          <w:b/>
        </w:rPr>
        <w:lastRenderedPageBreak/>
        <w:t xml:space="preserve">VII EJE: POLÍTICA INTERNACIONAL </w:t>
      </w:r>
    </w:p>
    <w:p w:rsidR="00E81C57" w:rsidRPr="00A76FE4" w:rsidRDefault="00ED4683" w:rsidP="0007460E">
      <w:pPr>
        <w:spacing w:after="120" w:line="240" w:lineRule="auto"/>
        <w:jc w:val="both"/>
      </w:pPr>
      <w:r w:rsidRPr="008703B7">
        <w:t>Se busca fortalecer</w:t>
      </w:r>
      <w:r w:rsidR="009C3C12" w:rsidRPr="008703B7">
        <w:t xml:space="preserve"> el servicio Diplomático, con </w:t>
      </w:r>
      <w:r w:rsidR="00E81C57" w:rsidRPr="008703B7">
        <w:t xml:space="preserve">presencia geográfica en </w:t>
      </w:r>
      <w:r w:rsidRPr="008703B7">
        <w:t>todos los países d</w:t>
      </w:r>
      <w:r w:rsidR="00E81C57" w:rsidRPr="008703B7">
        <w:t>el Mundo</w:t>
      </w:r>
      <w:r w:rsidRPr="008703B7">
        <w:t>,</w:t>
      </w:r>
      <w:r w:rsidR="00E81C57" w:rsidRPr="008703B7">
        <w:t xml:space="preserve"> promovie</w:t>
      </w:r>
      <w:r w:rsidRPr="008703B7">
        <w:t xml:space="preserve">ndo </w:t>
      </w:r>
      <w:r w:rsidR="00340AE6">
        <w:t>el turismo en todas sus formas, turismo vivencia</w:t>
      </w:r>
      <w:r w:rsidR="008703B7">
        <w:t>l en culturas vivas, turismo de</w:t>
      </w:r>
      <w:r w:rsidR="00340AE6">
        <w:t xml:space="preserve"> aventura, turismo de sanación, etc. Exportaciones,</w:t>
      </w:r>
      <w:r>
        <w:t xml:space="preserve"> inversiones </w:t>
      </w:r>
      <w:r w:rsidR="00E81C57" w:rsidRPr="00A76FE4">
        <w:t>privadas y público</w:t>
      </w:r>
      <w:r w:rsidR="009C3C12">
        <w:t>-</w:t>
      </w:r>
      <w:r w:rsidR="00E81C57" w:rsidRPr="00A76FE4">
        <w:t>privadas</w:t>
      </w:r>
      <w:r>
        <w:t>,</w:t>
      </w:r>
      <w:r w:rsidR="00E81C57" w:rsidRPr="00A76FE4">
        <w:t xml:space="preserve"> cada PEX embajador comercial y socio internacional </w:t>
      </w:r>
      <w:r w:rsidR="008703B7" w:rsidRPr="00A76FE4">
        <w:t>PYMES,</w:t>
      </w:r>
      <w:r w:rsidR="008703B7">
        <w:t xml:space="preserve"> </w:t>
      </w:r>
      <w:r w:rsidR="008703B7" w:rsidRPr="00A76FE4">
        <w:t xml:space="preserve">MYPES </w:t>
      </w:r>
      <w:r w:rsidR="00E81C57" w:rsidRPr="00A76FE4">
        <w:t xml:space="preserve">con </w:t>
      </w:r>
      <w:r w:rsidR="002008D9" w:rsidRPr="00A76FE4">
        <w:t>líneas</w:t>
      </w:r>
      <w:r w:rsidR="00E81C57" w:rsidRPr="00A76FE4">
        <w:t xml:space="preserve"> de </w:t>
      </w:r>
      <w:r w:rsidR="002008D9" w:rsidRPr="00A76FE4">
        <w:t>crédito</w:t>
      </w:r>
      <w:r w:rsidR="008703B7">
        <w:t xml:space="preserve"> con tasas de </w:t>
      </w:r>
      <w:r w:rsidR="00E81C57" w:rsidRPr="00A76FE4">
        <w:t>6</w:t>
      </w:r>
      <w:r w:rsidR="008703B7">
        <w:t>% anual con BANCO DE LA NACION,</w:t>
      </w:r>
      <w:r w:rsidR="00E81C57" w:rsidRPr="00A76FE4">
        <w:t xml:space="preserve"> luego de aprobar nueva ley de banca y financiera digital.</w:t>
      </w:r>
    </w:p>
    <w:p w:rsidR="00E81C57" w:rsidRDefault="00E81C57" w:rsidP="0007460E">
      <w:pPr>
        <w:spacing w:after="120" w:line="240" w:lineRule="auto"/>
        <w:jc w:val="both"/>
      </w:pPr>
      <w:r w:rsidRPr="00A76FE4">
        <w:t>Ejemplo</w:t>
      </w:r>
      <w:r w:rsidR="00C17A75">
        <w:t>,</w:t>
      </w:r>
      <w:r w:rsidR="008703B7">
        <w:t xml:space="preserve"> funcionarí</w:t>
      </w:r>
      <w:r w:rsidRPr="00A76FE4">
        <w:t xml:space="preserve">a </w:t>
      </w:r>
      <w:r w:rsidR="008703B7" w:rsidRPr="00A76FE4">
        <w:t xml:space="preserve">KUELAP BANCK GOLD </w:t>
      </w:r>
      <w:r w:rsidRPr="00A76FE4">
        <w:t xml:space="preserve">con la productividad de la </w:t>
      </w:r>
      <w:r w:rsidR="002008D9" w:rsidRPr="00A76FE4">
        <w:t>minería</w:t>
      </w:r>
      <w:r w:rsidRPr="00A76FE4">
        <w:t xml:space="preserve"> artesanal e</w:t>
      </w:r>
      <w:r w:rsidR="00C17A75">
        <w:t xml:space="preserve"> informal, </w:t>
      </w:r>
      <w:r w:rsidRPr="00A76FE4">
        <w:t>así como revalorar la economía de la sobrevivencia mal llamados ambulantes</w:t>
      </w:r>
      <w:r w:rsidR="00DB1DC5">
        <w:t>.</w:t>
      </w:r>
    </w:p>
    <w:p w:rsidR="00DB1DC5" w:rsidRPr="00A76FE4" w:rsidRDefault="00DB1DC5" w:rsidP="0007460E">
      <w:pPr>
        <w:spacing w:after="120" w:line="240" w:lineRule="auto"/>
        <w:jc w:val="both"/>
      </w:pPr>
    </w:p>
    <w:p w:rsidR="00E81C57" w:rsidRPr="00DB1DC5" w:rsidRDefault="00DB1DC5" w:rsidP="0007460E">
      <w:pPr>
        <w:spacing w:after="120" w:line="240" w:lineRule="auto"/>
        <w:jc w:val="both"/>
        <w:rPr>
          <w:b/>
        </w:rPr>
      </w:pPr>
      <w:r w:rsidRPr="00DB1DC5">
        <w:rPr>
          <w:b/>
        </w:rPr>
        <w:t xml:space="preserve">VIII EJE: PROYECTO LUCHA CONTRA LAS DROGAS </w:t>
      </w:r>
    </w:p>
    <w:p w:rsidR="00E81C57" w:rsidRPr="00A76FE4" w:rsidRDefault="000A7DFB" w:rsidP="0007460E">
      <w:pPr>
        <w:spacing w:after="120" w:line="240" w:lineRule="auto"/>
        <w:jc w:val="both"/>
      </w:pPr>
      <w:r>
        <w:t>Construir</w:t>
      </w:r>
      <w:r w:rsidR="00E81C57" w:rsidRPr="00A76FE4">
        <w:t xml:space="preserve"> una base militar</w:t>
      </w:r>
      <w:r w:rsidR="00C17A75">
        <w:t xml:space="preserve"> antidrogas, con militares peruanos incorruptibles, </w:t>
      </w:r>
      <w:r>
        <w:t xml:space="preserve">con </w:t>
      </w:r>
      <w:r w:rsidR="00C17A75">
        <w:t>inteligencia y contra inteligencia para</w:t>
      </w:r>
      <w:r>
        <w:t xml:space="preserve"> que erradiqu</w:t>
      </w:r>
      <w:r w:rsidR="00E81C57" w:rsidRPr="00A76FE4">
        <w:t xml:space="preserve">e el tráfico de drogas en territorio nacional con </w:t>
      </w:r>
      <w:r>
        <w:t>el empleo de inteligencia artificial INKA LLAPANATTIQ.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 xml:space="preserve">Proyecto Seguro </w:t>
      </w:r>
      <w:r w:rsidR="000A7DFB">
        <w:t xml:space="preserve">Universal </w:t>
      </w:r>
      <w:r w:rsidRPr="00A76FE4">
        <w:t>de desempleo el cual reemplazará a las CTS y asegurará in</w:t>
      </w:r>
      <w:r w:rsidR="000A7DFB">
        <w:t>gresos en etapa de edad laboral.</w:t>
      </w:r>
    </w:p>
    <w:p w:rsidR="00E81C57" w:rsidRPr="00A76FE4" w:rsidRDefault="007621DB" w:rsidP="0007460E">
      <w:pPr>
        <w:spacing w:after="120" w:line="240" w:lineRule="auto"/>
        <w:jc w:val="both"/>
      </w:pPr>
      <w:r>
        <w:t>Plan nacional de actualización de la estadística,</w:t>
      </w:r>
      <w:r w:rsidR="00E81C57" w:rsidRPr="00A76FE4">
        <w:t xml:space="preserve"> Censo en base de Demanda de población vulner</w:t>
      </w:r>
      <w:r>
        <w:t>able y no de forma convencional</w:t>
      </w:r>
      <w:r w:rsidR="00E81C57" w:rsidRPr="00A76FE4">
        <w:t xml:space="preserve"> </w:t>
      </w:r>
      <w:r>
        <w:t>para justificar el modelo económico de crecimiento macroeconómico. El censo debe determinar la demanda de programas presupuestales, para cerrar las brechas sociales, oferta estatal sin</w:t>
      </w:r>
      <w:r w:rsidR="00E81C57" w:rsidRPr="00A76FE4">
        <w:t xml:space="preserve"> las distorsiones</w:t>
      </w:r>
      <w:r>
        <w:t xml:space="preserve"> burocráticas,</w:t>
      </w:r>
      <w:r w:rsidR="00E81C57" w:rsidRPr="00A76FE4">
        <w:t xml:space="preserve"> es decir en base</w:t>
      </w:r>
      <w:r>
        <w:t xml:space="preserve"> </w:t>
      </w:r>
      <w:r w:rsidR="00E81C57" w:rsidRPr="00A76FE4">
        <w:t>solicitudes de los</w:t>
      </w:r>
      <w:r>
        <w:t xml:space="preserve"> grupos organizados en demanda</w:t>
      </w:r>
      <w:r w:rsidR="00E81C57" w:rsidRPr="00A76FE4">
        <w:t xml:space="preserve"> de ayuda </w:t>
      </w:r>
      <w:r>
        <w:t>social.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 xml:space="preserve">Proyecto Modificación </w:t>
      </w:r>
      <w:r w:rsidR="007621DB">
        <w:t xml:space="preserve">y unificación de </w:t>
      </w:r>
      <w:r w:rsidRPr="00A76FE4">
        <w:t>regímenes de pensiones público y privado</w:t>
      </w:r>
      <w:r w:rsidR="000A7DFB">
        <w:t>, que</w:t>
      </w:r>
      <w:r w:rsidRPr="00A76FE4">
        <w:t xml:space="preserve"> buscará mantener un equilibrio que asegure una pensión </w:t>
      </w:r>
      <w:r w:rsidR="007621DB">
        <w:t xml:space="preserve">acorde a la canasta familiar, </w:t>
      </w:r>
      <w:r w:rsidRPr="00A76FE4">
        <w:t xml:space="preserve">a los aportantes y además una pensión mínima a toda la población adulto mayor con un </w:t>
      </w:r>
      <w:r w:rsidR="002008D9" w:rsidRPr="00A76FE4">
        <w:t>mínimo</w:t>
      </w:r>
      <w:r w:rsidRPr="00A76FE4">
        <w:t xml:space="preserve"> de 1940 soles y seguridad social universal.</w:t>
      </w:r>
    </w:p>
    <w:p w:rsidR="00E81C57" w:rsidRPr="00A76FE4" w:rsidRDefault="00A93508" w:rsidP="0007460E">
      <w:pPr>
        <w:spacing w:after="120" w:line="240" w:lineRule="auto"/>
        <w:jc w:val="both"/>
      </w:pPr>
      <w:r>
        <w:t>Creación</w:t>
      </w:r>
      <w:r>
        <w:t xml:space="preserve"> de </w:t>
      </w:r>
      <w:r w:rsidR="00E81C57" w:rsidRPr="00A76FE4">
        <w:t>Proyecto</w:t>
      </w:r>
      <w:r w:rsidR="000A7DFB">
        <w:t xml:space="preserve"> </w:t>
      </w:r>
      <w:r>
        <w:t>R</w:t>
      </w:r>
      <w:r w:rsidR="000A7DFB">
        <w:t xml:space="preserve">ed </w:t>
      </w:r>
      <w:r>
        <w:t>Cultural y D</w:t>
      </w:r>
      <w:r w:rsidR="000A7DFB">
        <w:t>eportivo</w:t>
      </w:r>
      <w:r w:rsidR="00E81C57" w:rsidRPr="00A76FE4">
        <w:t xml:space="preserve"> co</w:t>
      </w:r>
      <w:r w:rsidR="000A7DFB">
        <w:t xml:space="preserve">n participación </w:t>
      </w:r>
      <w:r w:rsidR="00B35877">
        <w:t>pública</w:t>
      </w:r>
      <w:r w:rsidR="000A7DFB">
        <w:t xml:space="preserve"> </w:t>
      </w:r>
      <w:r>
        <w:t xml:space="preserve">y </w:t>
      </w:r>
      <w:r w:rsidR="000A7DFB">
        <w:t>privada.</w:t>
      </w:r>
    </w:p>
    <w:p w:rsidR="00E81C57" w:rsidRPr="00A76FE4" w:rsidRDefault="005037BD" w:rsidP="0007460E">
      <w:pPr>
        <w:spacing w:after="120" w:line="240" w:lineRule="auto"/>
        <w:jc w:val="both"/>
      </w:pPr>
      <w:r>
        <w:t>Institucionalización</w:t>
      </w:r>
      <w:r w:rsidR="007621DB">
        <w:t xml:space="preserve"> </w:t>
      </w:r>
      <w:r w:rsidR="00E81C57" w:rsidRPr="00A76FE4">
        <w:t xml:space="preserve"> de </w:t>
      </w:r>
      <w:r w:rsidR="007621DB">
        <w:t xml:space="preserve">los </w:t>
      </w:r>
      <w:r w:rsidR="00E81C57" w:rsidRPr="00A76FE4">
        <w:t>comedores populares y cunas infantiles en todos los Municipios a nivel Nacional con el pr</w:t>
      </w:r>
      <w:r w:rsidR="00B35877">
        <w:t>ograma COMUNED COMISION MUNICIPA</w:t>
      </w:r>
      <w:r w:rsidR="00E81C57" w:rsidRPr="00A76FE4">
        <w:t>L DE EDUCACION DE IN</w:t>
      </w:r>
      <w:r w:rsidR="00B35877">
        <w:t>NOVACION SOCIAL,</w:t>
      </w:r>
      <w:r w:rsidR="00C917C8">
        <w:t xml:space="preserve"> </w:t>
      </w:r>
      <w:r w:rsidR="007621DB">
        <w:t>OLLAS COMUNES</w:t>
      </w:r>
      <w:r w:rsidR="007621DB" w:rsidRPr="00A76FE4">
        <w:t xml:space="preserve"> </w:t>
      </w:r>
      <w:r w:rsidR="00B35877">
        <w:t xml:space="preserve">Y </w:t>
      </w:r>
      <w:r w:rsidR="00C917C8">
        <w:t>SOLIDARIAS EN CAMPAMENTOS DE RESISTENCIA CULTURAL MEDIANTE EL AYNI</w:t>
      </w:r>
      <w:r w:rsidR="00B35877">
        <w:t>, MIT’A</w:t>
      </w:r>
      <w:r w:rsidR="00C917C8">
        <w:t xml:space="preserve"> Y LA MINK’A</w:t>
      </w:r>
      <w:r w:rsidR="00C917C8" w:rsidRPr="00A76FE4">
        <w:t xml:space="preserve">  CON USO DE APLICATIVOS </w:t>
      </w:r>
      <w:r w:rsidR="00E81C57" w:rsidRPr="00A76FE4">
        <w:t>RAPI,</w:t>
      </w:r>
      <w:r w:rsidR="00C917C8">
        <w:t xml:space="preserve"> </w:t>
      </w:r>
      <w:r w:rsidR="00E81C57" w:rsidRPr="00A76FE4">
        <w:t>PEDIDOS YA,</w:t>
      </w:r>
      <w:r w:rsidR="002008D9">
        <w:t xml:space="preserve"> </w:t>
      </w:r>
      <w:proofErr w:type="spellStart"/>
      <w:r w:rsidR="00B35877">
        <w:t>Didi</w:t>
      </w:r>
      <w:proofErr w:type="spellEnd"/>
      <w:r w:rsidR="00B35877">
        <w:t xml:space="preserve"> y</w:t>
      </w:r>
      <w:r w:rsidR="00E81C57" w:rsidRPr="00A76FE4">
        <w:t xml:space="preserve"> otros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>Proy</w:t>
      </w:r>
      <w:r w:rsidR="00B35877">
        <w:t>ecto de promoción de Capital</w:t>
      </w:r>
      <w:r w:rsidRPr="00A76FE4">
        <w:t xml:space="preserve"> Popular</w:t>
      </w:r>
      <w:r w:rsidR="005A5DC2">
        <w:t xml:space="preserve">, </w:t>
      </w:r>
      <w:r w:rsidRPr="00A76FE4">
        <w:t xml:space="preserve"> con  financiamiento de capital p</w:t>
      </w:r>
      <w:r w:rsidR="005A5DC2">
        <w:t>ara micro  y  pequeñas empresas,</w:t>
      </w:r>
      <w:r w:rsidR="00B35877">
        <w:t xml:space="preserve"> con asesoramiento de universidades e</w:t>
      </w:r>
      <w:r w:rsidRPr="00A76FE4">
        <w:t xml:space="preserve">n investigación innovación y </w:t>
      </w:r>
      <w:r w:rsidR="002008D9" w:rsidRPr="00A76FE4">
        <w:t>transferencia</w:t>
      </w:r>
      <w:r w:rsidRPr="00A76FE4">
        <w:t xml:space="preserve"> </w:t>
      </w:r>
      <w:r w:rsidR="002008D9" w:rsidRPr="00A76FE4">
        <w:t>tecnológica</w:t>
      </w:r>
      <w:r w:rsidRPr="00A76FE4">
        <w:t xml:space="preserve"> Y APOYO DE COMINEDRE COMISION NACIONAL DE EDUCACION </w:t>
      </w:r>
      <w:r w:rsidR="002008D9" w:rsidRPr="00A76FE4">
        <w:t>REGIONALES. Para</w:t>
      </w:r>
      <w:r w:rsidRPr="00A76FE4">
        <w:t xml:space="preserve"> </w:t>
      </w:r>
      <w:proofErr w:type="spellStart"/>
      <w:r w:rsidR="00B35877">
        <w:t>Maqui</w:t>
      </w:r>
      <w:r w:rsidR="002008D9" w:rsidRPr="00A76FE4">
        <w:t>centros</w:t>
      </w:r>
      <w:proofErr w:type="spellEnd"/>
      <w:r w:rsidRPr="00A76FE4">
        <w:t xml:space="preserve"> y Parques Industriales</w:t>
      </w:r>
      <w:r w:rsidR="00B35877">
        <w:t xml:space="preserve"> Tecnológicas</w:t>
      </w:r>
      <w:r w:rsidRPr="00A76FE4">
        <w:t>.</w:t>
      </w:r>
    </w:p>
    <w:p w:rsidR="00E81C57" w:rsidRPr="00A76FE4" w:rsidRDefault="009E7F18" w:rsidP="0007460E">
      <w:pPr>
        <w:spacing w:after="120" w:line="240" w:lineRule="auto"/>
        <w:jc w:val="both"/>
      </w:pPr>
      <w:r>
        <w:t>La</w:t>
      </w:r>
      <w:r w:rsidR="00E81C57" w:rsidRPr="00A76FE4">
        <w:t>s</w:t>
      </w:r>
      <w:r>
        <w:t xml:space="preserve"> </w:t>
      </w:r>
      <w:proofErr w:type="spellStart"/>
      <w:r>
        <w:t>Macrorregiones</w:t>
      </w:r>
      <w:proofErr w:type="spellEnd"/>
      <w:r>
        <w:t xml:space="preserve"> de los cuatro</w:t>
      </w:r>
      <w:r w:rsidR="00E81C57" w:rsidRPr="00A76FE4">
        <w:t xml:space="preserve"> Suyos serán:</w:t>
      </w:r>
    </w:p>
    <w:p w:rsidR="00E81C57" w:rsidRPr="00A76FE4" w:rsidRDefault="00FB5625" w:rsidP="0007460E">
      <w:pPr>
        <w:spacing w:after="120" w:line="240" w:lineRule="auto"/>
        <w:jc w:val="both"/>
      </w:pPr>
      <w:proofErr w:type="spellStart"/>
      <w:r>
        <w:t>Macrorregión</w:t>
      </w:r>
      <w:proofErr w:type="spellEnd"/>
      <w:r>
        <w:t xml:space="preserve"> Norte, </w:t>
      </w:r>
      <w:proofErr w:type="spellStart"/>
      <w:r>
        <w:t>Chinchay</w:t>
      </w:r>
      <w:proofErr w:type="spellEnd"/>
      <w:r>
        <w:t xml:space="preserve"> </w:t>
      </w:r>
      <w:proofErr w:type="spellStart"/>
      <w:r>
        <w:t>Suyu</w:t>
      </w:r>
      <w:proofErr w:type="spellEnd"/>
      <w:r w:rsidR="006A4F79" w:rsidRPr="00FB5625">
        <w:t>, comprende</w:t>
      </w:r>
      <w:r w:rsidR="00E81C57" w:rsidRPr="00FB5625">
        <w:t>: Tumbes Piura Lambayeque La Libertad  Áncash Cajamarc</w:t>
      </w:r>
      <w:r w:rsidR="00E81C57" w:rsidRPr="00A76FE4">
        <w:t xml:space="preserve">a Amazonas y San Martin con Capital Administrativa ciudad de Chiclayo </w:t>
      </w:r>
    </w:p>
    <w:p w:rsidR="00E81C57" w:rsidRPr="00A76FE4" w:rsidRDefault="00FB5625" w:rsidP="0007460E">
      <w:pPr>
        <w:spacing w:after="120" w:line="240" w:lineRule="auto"/>
        <w:jc w:val="both"/>
      </w:pPr>
      <w:proofErr w:type="spellStart"/>
      <w:r>
        <w:t>Ma</w:t>
      </w:r>
      <w:r w:rsidR="006A4F79">
        <w:t>crorregión</w:t>
      </w:r>
      <w:proofErr w:type="spellEnd"/>
      <w:r w:rsidR="006A4F79" w:rsidRPr="00A76FE4">
        <w:t xml:space="preserve"> </w:t>
      </w:r>
      <w:r>
        <w:t xml:space="preserve">Centro, </w:t>
      </w:r>
      <w:proofErr w:type="spellStart"/>
      <w:r>
        <w:t>Qonti</w:t>
      </w:r>
      <w:proofErr w:type="spellEnd"/>
      <w:r>
        <w:t xml:space="preserve"> </w:t>
      </w:r>
      <w:proofErr w:type="spellStart"/>
      <w:r>
        <w:t>Suyu</w:t>
      </w:r>
      <w:proofErr w:type="spellEnd"/>
      <w:r w:rsidR="006A4F79">
        <w:t>, comprende</w:t>
      </w:r>
      <w:r w:rsidR="00E81C57" w:rsidRPr="00A76FE4">
        <w:t xml:space="preserve">: </w:t>
      </w:r>
      <w:r w:rsidR="006A4F79">
        <w:t xml:space="preserve">Autoridad </w:t>
      </w:r>
      <w:r w:rsidR="009E7F18">
        <w:t>Marítima</w:t>
      </w:r>
      <w:r w:rsidR="006A4F79">
        <w:t xml:space="preserve">, </w:t>
      </w:r>
      <w:r w:rsidR="00E81C57" w:rsidRPr="00A76FE4">
        <w:t xml:space="preserve">Lima </w:t>
      </w:r>
      <w:r w:rsidR="002008D9" w:rsidRPr="00A76FE4">
        <w:t>Provincias, Lima</w:t>
      </w:r>
      <w:r w:rsidR="00E81C57" w:rsidRPr="00A76FE4">
        <w:t xml:space="preserve"> Metropolitana y Callao</w:t>
      </w:r>
      <w:r w:rsidR="006A4F79">
        <w:t>, con</w:t>
      </w:r>
      <w:r w:rsidR="00E81C57" w:rsidRPr="00A76FE4">
        <w:t xml:space="preserve"> su capital administrativa</w:t>
      </w:r>
      <w:r w:rsidR="006A4F79">
        <w:t>,</w:t>
      </w:r>
      <w:r>
        <w:t xml:space="preserve"> Lima Centro H</w:t>
      </w:r>
      <w:r w:rsidR="00E81C57" w:rsidRPr="00A76FE4">
        <w:t xml:space="preserve">istórico </w:t>
      </w:r>
    </w:p>
    <w:p w:rsidR="00E81C57" w:rsidRPr="00A76FE4" w:rsidRDefault="00FB5625" w:rsidP="0007460E">
      <w:pPr>
        <w:spacing w:after="120" w:line="240" w:lineRule="auto"/>
        <w:jc w:val="both"/>
      </w:pPr>
      <w:proofErr w:type="spellStart"/>
      <w:r>
        <w:t>Ma</w:t>
      </w:r>
      <w:r w:rsidR="006A4F79">
        <w:t>crorregión</w:t>
      </w:r>
      <w:proofErr w:type="spellEnd"/>
      <w:r w:rsidR="006A4F79" w:rsidRPr="00A76FE4">
        <w:t xml:space="preserve"> </w:t>
      </w:r>
      <w:r>
        <w:t xml:space="preserve"> Este, Anti </w:t>
      </w:r>
      <w:proofErr w:type="spellStart"/>
      <w:r>
        <w:t>Suyu</w:t>
      </w:r>
      <w:proofErr w:type="spellEnd"/>
      <w:r w:rsidR="006A4F79">
        <w:t xml:space="preserve"> Andino-</w:t>
      </w:r>
      <w:r w:rsidR="009E7F18">
        <w:t>Amazónico</w:t>
      </w:r>
      <w:r w:rsidR="006A4F79">
        <w:t>, comprende</w:t>
      </w:r>
      <w:r w:rsidR="00E81C57" w:rsidRPr="00A76FE4">
        <w:t>:</w:t>
      </w:r>
      <w:r w:rsidR="006A4F79">
        <w:t xml:space="preserve"> </w:t>
      </w:r>
      <w:r w:rsidR="00E81C57" w:rsidRPr="00A76FE4">
        <w:t>Huánuco</w:t>
      </w:r>
      <w:r w:rsidR="006A4F79">
        <w:t>,</w:t>
      </w:r>
      <w:r>
        <w:t xml:space="preserve"> Pasco</w:t>
      </w:r>
      <w:r w:rsidR="006A4F79">
        <w:t>,</w:t>
      </w:r>
      <w:r>
        <w:t xml:space="preserve"> Junín</w:t>
      </w:r>
      <w:r w:rsidR="006A4F79">
        <w:t xml:space="preserve">, </w:t>
      </w:r>
      <w:r w:rsidR="006A4F79" w:rsidRPr="00A76FE4">
        <w:t>Loreto</w:t>
      </w:r>
      <w:r w:rsidR="006A4F79">
        <w:t xml:space="preserve">, Ucayali, </w:t>
      </w:r>
      <w:r w:rsidR="006A4F79" w:rsidRPr="00A76FE4">
        <w:t>Madre de Dios</w:t>
      </w:r>
      <w:r w:rsidR="006A4F79">
        <w:t>,</w:t>
      </w:r>
      <w:r w:rsidR="006A4F79" w:rsidRPr="00A76FE4">
        <w:t xml:space="preserve"> </w:t>
      </w:r>
      <w:r w:rsidR="00E81C57" w:rsidRPr="00A76FE4">
        <w:t>con capital administrativa ciudad de Huánuco</w:t>
      </w:r>
      <w:r w:rsidR="006A4F79">
        <w:t>.</w:t>
      </w:r>
      <w:r w:rsidR="00E81C57" w:rsidRPr="00A76FE4">
        <w:t xml:space="preserve"> </w:t>
      </w:r>
    </w:p>
    <w:p w:rsidR="00E81C57" w:rsidRPr="00A76FE4" w:rsidRDefault="00FB5625" w:rsidP="0007460E">
      <w:pPr>
        <w:spacing w:after="120" w:line="240" w:lineRule="auto"/>
        <w:jc w:val="both"/>
      </w:pPr>
      <w:proofErr w:type="spellStart"/>
      <w:r>
        <w:t>Ma</w:t>
      </w:r>
      <w:r w:rsidR="006A4F79">
        <w:t>crorregión</w:t>
      </w:r>
      <w:proofErr w:type="spellEnd"/>
      <w:r w:rsidR="006A4F79">
        <w:t xml:space="preserve"> Sur, </w:t>
      </w:r>
      <w:r w:rsidR="006A4F79" w:rsidRPr="00A76FE4">
        <w:t xml:space="preserve"> </w:t>
      </w:r>
      <w:proofErr w:type="spellStart"/>
      <w:r>
        <w:t>Qolla</w:t>
      </w:r>
      <w:proofErr w:type="spellEnd"/>
      <w:r>
        <w:t xml:space="preserve"> </w:t>
      </w:r>
      <w:proofErr w:type="spellStart"/>
      <w:r>
        <w:t>Suyu</w:t>
      </w:r>
      <w:proofErr w:type="spellEnd"/>
      <w:r w:rsidR="006A4F79">
        <w:t>, comprende</w:t>
      </w:r>
      <w:r w:rsidR="00E81C57" w:rsidRPr="00A76FE4">
        <w:t>:</w:t>
      </w:r>
      <w:r w:rsidR="006A4F79">
        <w:t xml:space="preserve"> </w:t>
      </w:r>
      <w:r w:rsidR="00E81C57" w:rsidRPr="00A76FE4">
        <w:t>Ica</w:t>
      </w:r>
      <w:r w:rsidR="006A4F79">
        <w:t>,</w:t>
      </w:r>
      <w:r w:rsidR="00E81C57" w:rsidRPr="00A76FE4">
        <w:t xml:space="preserve"> Areq</w:t>
      </w:r>
      <w:r w:rsidR="006A4F79">
        <w:t xml:space="preserve">uipa, </w:t>
      </w:r>
      <w:r w:rsidR="00E81C57" w:rsidRPr="00A76FE4">
        <w:t>Moquegua</w:t>
      </w:r>
      <w:r w:rsidR="006A4F79">
        <w:t>,</w:t>
      </w:r>
      <w:r w:rsidR="00E81C57" w:rsidRPr="00A76FE4">
        <w:t xml:space="preserve"> Tacna</w:t>
      </w:r>
      <w:r w:rsidR="006A4F79">
        <w:t>,</w:t>
      </w:r>
      <w:r w:rsidR="00E81C57" w:rsidRPr="00A76FE4">
        <w:t xml:space="preserve"> Huancavelica</w:t>
      </w:r>
      <w:r w:rsidR="006A4F79">
        <w:t xml:space="preserve">, Ayacucho Apurímac, </w:t>
      </w:r>
      <w:r>
        <w:t>Cus</w:t>
      </w:r>
      <w:r w:rsidR="00E81C57" w:rsidRPr="00A76FE4">
        <w:t>co</w:t>
      </w:r>
      <w:r w:rsidR="006A4F79">
        <w:t>,</w:t>
      </w:r>
      <w:r w:rsidR="00E81C57" w:rsidRPr="00A76FE4">
        <w:t xml:space="preserve"> Puno</w:t>
      </w:r>
      <w:r w:rsidR="006A4F79">
        <w:t xml:space="preserve">, como  capital administrativa, </w:t>
      </w:r>
      <w:r>
        <w:t>la ciudad de  Cus</w:t>
      </w:r>
      <w:r w:rsidR="00E81C57" w:rsidRPr="00A76FE4">
        <w:t>co</w:t>
      </w:r>
      <w:r>
        <w:t>.</w:t>
      </w:r>
    </w:p>
    <w:p w:rsidR="00655AA9" w:rsidRDefault="00E81C57" w:rsidP="0007460E">
      <w:pPr>
        <w:spacing w:after="120" w:line="240" w:lineRule="auto"/>
        <w:jc w:val="both"/>
      </w:pPr>
      <w:r w:rsidRPr="00A76FE4">
        <w:t xml:space="preserve">Este Plan requiere de </w:t>
      </w:r>
      <w:r w:rsidR="00FB5625" w:rsidRPr="00FB5625">
        <w:rPr>
          <w:b/>
        </w:rPr>
        <w:t>seis</w:t>
      </w:r>
      <w:r w:rsidRPr="00A76FE4">
        <w:t xml:space="preserve"> Leyes Orgánicas  para su implementación gradual en el Perú</w:t>
      </w:r>
      <w:r w:rsidR="006A4F79">
        <w:t>,</w:t>
      </w:r>
      <w:r w:rsidRPr="00A76FE4">
        <w:t xml:space="preserve"> </w:t>
      </w:r>
      <w:r w:rsidR="006A4F79">
        <w:t>deberá ser</w:t>
      </w:r>
      <w:r w:rsidR="00FB5625">
        <w:t xml:space="preserve"> puesta</w:t>
      </w:r>
      <w:r w:rsidRPr="00A76FE4">
        <w:t xml:space="preserve"> en las elecciones nacionales del 2024 o 2026</w:t>
      </w:r>
      <w:r w:rsidR="006A4F79">
        <w:t>,</w:t>
      </w:r>
      <w:r w:rsidRPr="00A76FE4">
        <w:t xml:space="preserve"> facilita</w:t>
      </w:r>
      <w:r w:rsidR="006A4F79">
        <w:t>ra</w:t>
      </w:r>
      <w:r w:rsidRPr="00A76FE4">
        <w:t xml:space="preserve"> el camino y permitir</w:t>
      </w:r>
      <w:r w:rsidR="006A4F79">
        <w:t xml:space="preserve">ía superar las crisis económicas y políticas endémicas que se arrastran por </w:t>
      </w:r>
      <w:r w:rsidR="00655AA9">
        <w:t>más</w:t>
      </w:r>
      <w:r w:rsidR="006A4F79">
        <w:t xml:space="preserve"> de 200 años de vida republicana</w:t>
      </w:r>
      <w:r w:rsidRPr="00A76FE4">
        <w:t>,</w:t>
      </w:r>
      <w:r w:rsidR="00655AA9">
        <w:t xml:space="preserve"> </w:t>
      </w:r>
      <w:r w:rsidR="00655AA9">
        <w:lastRenderedPageBreak/>
        <w:t xml:space="preserve">con sus secuelas </w:t>
      </w:r>
      <w:r w:rsidRPr="00A76FE4">
        <w:t xml:space="preserve">de </w:t>
      </w:r>
      <w:r w:rsidR="00655AA9">
        <w:t>sistema sanitario deficiente,</w:t>
      </w:r>
      <w:r w:rsidRPr="00A76FE4">
        <w:t xml:space="preserve"> corrupción</w:t>
      </w:r>
      <w:r w:rsidR="00655AA9">
        <w:t xml:space="preserve"> institucionalizada, sistema educativo colonizador, medios de comunicación alienadores, organización estatal ineficiente, </w:t>
      </w:r>
      <w:r w:rsidRPr="00A76FE4">
        <w:t xml:space="preserve"> que afecta </w:t>
      </w:r>
      <w:r w:rsidR="00655AA9">
        <w:t xml:space="preserve">a la soberanía nacional, </w:t>
      </w:r>
      <w:r w:rsidRPr="00A76FE4">
        <w:t xml:space="preserve">a </w:t>
      </w:r>
      <w:r w:rsidR="00655AA9">
        <w:t>la seguridad nacional, al b</w:t>
      </w:r>
      <w:r w:rsidR="00FB5625">
        <w:t>ienestar de todos los peruanos.</w:t>
      </w:r>
    </w:p>
    <w:p w:rsidR="00655AA9" w:rsidRDefault="00FB5625" w:rsidP="0007460E">
      <w:pPr>
        <w:spacing w:after="120" w:line="240" w:lineRule="auto"/>
        <w:jc w:val="both"/>
      </w:pPr>
      <w:r>
        <w:t>Estos MALES ENDÉMICOS SOLO SERÁ</w:t>
      </w:r>
      <w:r w:rsidR="00655AA9">
        <w:t>N SUPERADOS</w:t>
      </w:r>
      <w:r w:rsidR="00E81C57" w:rsidRPr="00A76FE4">
        <w:t xml:space="preserve"> con un gobierno de EMERGENCIA NACIONAL.</w:t>
      </w:r>
      <w:r w:rsidR="00655AA9">
        <w:t xml:space="preserve"> MEDIANTE UN PLAN DE CORTO PLAZO: </w:t>
      </w:r>
    </w:p>
    <w:p w:rsidR="00655AA9" w:rsidRDefault="00655AA9" w:rsidP="0007460E">
      <w:pPr>
        <w:spacing w:after="120" w:line="240" w:lineRule="auto"/>
        <w:jc w:val="both"/>
      </w:pPr>
      <w:r>
        <w:t xml:space="preserve">Construcción de </w:t>
      </w:r>
      <w:r w:rsidR="00E81C57" w:rsidRPr="00A76FE4">
        <w:t xml:space="preserve">80 hospitales con la </w:t>
      </w:r>
      <w:r w:rsidR="002008D9" w:rsidRPr="00A76FE4">
        <w:t>reversión</w:t>
      </w:r>
      <w:r w:rsidR="00E81C57" w:rsidRPr="00A76FE4">
        <w:t xml:space="preserve"> de Instituciones educativas y Universidades que no fueron calificadas con calidad y excelencia</w:t>
      </w:r>
      <w:r>
        <w:t xml:space="preserve"> por</w:t>
      </w:r>
      <w:r w:rsidR="00FB5625">
        <w:t xml:space="preserve"> SUNEDU y otros.</w:t>
      </w:r>
      <w:r w:rsidR="00E81C57" w:rsidRPr="00A76FE4">
        <w:t xml:space="preserve"> </w:t>
      </w:r>
    </w:p>
    <w:p w:rsidR="00655AA9" w:rsidRDefault="00655AA9" w:rsidP="0007460E">
      <w:pPr>
        <w:spacing w:after="120" w:line="240" w:lineRule="auto"/>
        <w:jc w:val="both"/>
      </w:pPr>
      <w:r>
        <w:t>Lucha frontal contra la corrupción que roba al Estado del presupuesto anual.</w:t>
      </w:r>
    </w:p>
    <w:p w:rsidR="00655AA9" w:rsidRDefault="00655AA9" w:rsidP="0007460E">
      <w:pPr>
        <w:spacing w:after="120" w:line="240" w:lineRule="auto"/>
        <w:jc w:val="both"/>
      </w:pPr>
      <w:r>
        <w:t>R</w:t>
      </w:r>
      <w:r w:rsidR="00E81C57" w:rsidRPr="00A76FE4">
        <w:t xml:space="preserve">eactivación de SIMA </w:t>
      </w:r>
      <w:r w:rsidR="00FB5625">
        <w:t>para construir</w:t>
      </w:r>
      <w:r w:rsidR="00E81C57" w:rsidRPr="00A76FE4">
        <w:t xml:space="preserve"> 200 barcos con bandera nacional</w:t>
      </w:r>
      <w:r w:rsidR="00FB5625">
        <w:t>.</w:t>
      </w:r>
    </w:p>
    <w:p w:rsidR="00E81C57" w:rsidRPr="00A76FE4" w:rsidRDefault="00655AA9" w:rsidP="0007460E">
      <w:pPr>
        <w:spacing w:after="120" w:line="240" w:lineRule="auto"/>
        <w:jc w:val="both"/>
      </w:pPr>
      <w:r>
        <w:t>El 28 de ju</w:t>
      </w:r>
      <w:r w:rsidR="00FB5625">
        <w:t>lio 2024 o 2026 se debe iniciar</w:t>
      </w:r>
      <w:r w:rsidR="00E81C57" w:rsidRPr="00A76FE4">
        <w:t xml:space="preserve"> la entrega de equipos </w:t>
      </w:r>
      <w:r w:rsidR="002008D9" w:rsidRPr="00A76FE4">
        <w:t>informáticos</w:t>
      </w:r>
      <w:r w:rsidR="00E81C57" w:rsidRPr="00A76FE4">
        <w:t xml:space="preserve"> solares a comunidades </w:t>
      </w:r>
      <w:r w:rsidR="002008D9" w:rsidRPr="00A76FE4">
        <w:t>educativas, magisteriales</w:t>
      </w:r>
      <w:r w:rsidR="00E81C57" w:rsidRPr="00A76FE4">
        <w:t xml:space="preserve"> y programa de </w:t>
      </w:r>
      <w:r w:rsidR="002008D9" w:rsidRPr="00A76FE4">
        <w:t>alfabetización</w:t>
      </w:r>
      <w:r w:rsidR="00E81C57" w:rsidRPr="00A76FE4">
        <w:t xml:space="preserve"> digital en todo el pais.</w:t>
      </w:r>
    </w:p>
    <w:p w:rsidR="00E81C57" w:rsidRPr="00A76FE4" w:rsidRDefault="009E7F18" w:rsidP="0007460E">
      <w:pPr>
        <w:spacing w:after="120" w:line="240" w:lineRule="auto"/>
        <w:jc w:val="both"/>
      </w:pPr>
      <w:r>
        <w:t xml:space="preserve">PEM PROGRAMA DE EMPLEO MASIVO, </w:t>
      </w:r>
      <w:r w:rsidR="00E81C57" w:rsidRPr="00A76FE4">
        <w:t>SIETE MILLONES DE EMPLEO EN LA AGRICULTURA</w:t>
      </w:r>
      <w:r>
        <w:t>,</w:t>
      </w:r>
      <w:r w:rsidR="00E81C57" w:rsidRPr="00A76FE4">
        <w:t xml:space="preserve"> INNOVAC</w:t>
      </w:r>
      <w:r>
        <w:t>ION Y TRANSFERENCIA TECNOLOGICA,</w:t>
      </w:r>
      <w:r w:rsidR="00E81C57" w:rsidRPr="00A76FE4">
        <w:t xml:space="preserve">  CON AGENCIAS aduaneras,  </w:t>
      </w:r>
      <w:proofErr w:type="spellStart"/>
      <w:r w:rsidR="00E81C57" w:rsidRPr="00A76FE4">
        <w:t>Hatgd</w:t>
      </w:r>
      <w:proofErr w:type="spellEnd"/>
      <w:r w:rsidR="00E81C57" w:rsidRPr="00A76FE4">
        <w:t xml:space="preserve"> </w:t>
      </w:r>
      <w:r w:rsidR="002008D9" w:rsidRPr="00A76FE4">
        <w:t>logísticos</w:t>
      </w:r>
      <w:r w:rsidR="00E81C57" w:rsidRPr="00A76FE4">
        <w:t xml:space="preserve"> y de limpieza de cruceros y empresas navieras.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>PATRIOTAS DIGITALES continuamos en nuestros eventos talleres de capacitación con UMAR UNIVERS</w:t>
      </w:r>
      <w:r w:rsidR="00FB5625">
        <w:t>IDAD MUNICIPAL ABIERTA REGIONAL,</w:t>
      </w:r>
      <w:r w:rsidRPr="00A76FE4">
        <w:t xml:space="preserve"> mejorando nuestras propuestas y consolidando </w:t>
      </w:r>
      <w:r w:rsidR="009E7F18">
        <w:t xml:space="preserve">la </w:t>
      </w:r>
      <w:r w:rsidRPr="00A76FE4">
        <w:t>Organización con la activación de red de comunicaciones con nuestra multiplataforma RESPUESTA TVNET</w:t>
      </w:r>
      <w:r w:rsidR="009E7F18">
        <w:t>,</w:t>
      </w:r>
      <w:r w:rsidRPr="00A76FE4">
        <w:t xml:space="preserve"> DIARIO RADIO DIGITAL  de la nación TAHUANTISUYANA.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>PATRIOTAS DIGITALES</w:t>
      </w:r>
    </w:p>
    <w:p w:rsidR="00E81C57" w:rsidRPr="00A76FE4" w:rsidRDefault="00FB5625" w:rsidP="0007460E">
      <w:pPr>
        <w:spacing w:after="120" w:line="240" w:lineRule="auto"/>
        <w:jc w:val="both"/>
      </w:pPr>
      <w:r>
        <w:t>HAMAW</w:t>
      </w:r>
      <w:r w:rsidR="00E81C57" w:rsidRPr="00A76FE4">
        <w:t>T</w:t>
      </w:r>
      <w:r>
        <w:t>’</w:t>
      </w:r>
      <w:bookmarkStart w:id="0" w:name="_GoBack"/>
      <w:bookmarkEnd w:id="0"/>
      <w:r w:rsidR="00E81C57" w:rsidRPr="00A76FE4">
        <w:t>AS</w:t>
      </w:r>
      <w:r w:rsidR="008A0447">
        <w:t xml:space="preserve"> KAMACHIQ HEINZ, PUSAQ WAMANI</w:t>
      </w:r>
      <w:r w:rsidR="00E81C57" w:rsidRPr="00A76FE4">
        <w:t xml:space="preserve"> Y LA CIUDAD GERONTOLÓGICA </w:t>
      </w:r>
    </w:p>
    <w:p w:rsidR="00E81C57" w:rsidRPr="00A76FE4" w:rsidRDefault="00E81C57" w:rsidP="0007460E">
      <w:pPr>
        <w:spacing w:after="120" w:line="240" w:lineRule="auto"/>
        <w:jc w:val="both"/>
      </w:pPr>
      <w:r w:rsidRPr="00A76FE4">
        <w:t xml:space="preserve">https://diariorespuesta.com </w:t>
      </w:r>
    </w:p>
    <w:p w:rsidR="009E7F18" w:rsidRDefault="00E81C57" w:rsidP="0007460E">
      <w:pPr>
        <w:spacing w:after="120" w:line="240" w:lineRule="auto"/>
        <w:jc w:val="both"/>
      </w:pPr>
      <w:r w:rsidRPr="00A76FE4">
        <w:t xml:space="preserve">Www.radiorespuestatvnet.com Gerente@diariorespuesta.com  </w:t>
      </w:r>
    </w:p>
    <w:p w:rsidR="00C776E0" w:rsidRPr="00A76FE4" w:rsidRDefault="00E81C57" w:rsidP="0007460E">
      <w:pPr>
        <w:spacing w:after="120" w:line="240" w:lineRule="auto"/>
        <w:jc w:val="both"/>
      </w:pPr>
      <w:proofErr w:type="spellStart"/>
      <w:r w:rsidRPr="00A76FE4">
        <w:t>Wasshap</w:t>
      </w:r>
      <w:proofErr w:type="spellEnd"/>
      <w:r w:rsidRPr="00A76FE4">
        <w:t xml:space="preserve"> +51946823852 +051997161302</w:t>
      </w:r>
      <w:r w:rsidR="009E7F18">
        <w:t xml:space="preserve"> </w:t>
      </w:r>
      <w:r w:rsidRPr="00A76FE4">
        <w:t>Dr. Heinz Ortiz Jara F. N</w:t>
      </w:r>
    </w:p>
    <w:sectPr w:rsidR="00C776E0" w:rsidRPr="00A76FE4" w:rsidSect="00186594"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7"/>
    <w:rsid w:val="000079B8"/>
    <w:rsid w:val="00032F54"/>
    <w:rsid w:val="00052173"/>
    <w:rsid w:val="000677A2"/>
    <w:rsid w:val="0007460E"/>
    <w:rsid w:val="00085954"/>
    <w:rsid w:val="000926F0"/>
    <w:rsid w:val="00097C82"/>
    <w:rsid w:val="000A699B"/>
    <w:rsid w:val="000A7DFB"/>
    <w:rsid w:val="000F2422"/>
    <w:rsid w:val="00186594"/>
    <w:rsid w:val="00193065"/>
    <w:rsid w:val="00194C4C"/>
    <w:rsid w:val="001B3AC4"/>
    <w:rsid w:val="001B47F0"/>
    <w:rsid w:val="001C143A"/>
    <w:rsid w:val="001D5100"/>
    <w:rsid w:val="001E44E4"/>
    <w:rsid w:val="002008D9"/>
    <w:rsid w:val="00250444"/>
    <w:rsid w:val="002B5953"/>
    <w:rsid w:val="00304F72"/>
    <w:rsid w:val="00336221"/>
    <w:rsid w:val="00340AE6"/>
    <w:rsid w:val="003633AD"/>
    <w:rsid w:val="003833F6"/>
    <w:rsid w:val="003A3223"/>
    <w:rsid w:val="003B0D3C"/>
    <w:rsid w:val="003B22C2"/>
    <w:rsid w:val="003B256E"/>
    <w:rsid w:val="004117FD"/>
    <w:rsid w:val="0045686D"/>
    <w:rsid w:val="004625C5"/>
    <w:rsid w:val="00480100"/>
    <w:rsid w:val="00486B58"/>
    <w:rsid w:val="004A43CA"/>
    <w:rsid w:val="004B2A97"/>
    <w:rsid w:val="004B596B"/>
    <w:rsid w:val="004B68F9"/>
    <w:rsid w:val="005037BD"/>
    <w:rsid w:val="00511B83"/>
    <w:rsid w:val="005A5DC2"/>
    <w:rsid w:val="005D27C1"/>
    <w:rsid w:val="00627022"/>
    <w:rsid w:val="00655AA9"/>
    <w:rsid w:val="0066783D"/>
    <w:rsid w:val="00675A25"/>
    <w:rsid w:val="006A4F79"/>
    <w:rsid w:val="006F48FA"/>
    <w:rsid w:val="007327FA"/>
    <w:rsid w:val="00760E3F"/>
    <w:rsid w:val="007621DB"/>
    <w:rsid w:val="0078288C"/>
    <w:rsid w:val="0078734C"/>
    <w:rsid w:val="007C6B26"/>
    <w:rsid w:val="007F1A89"/>
    <w:rsid w:val="00822F0F"/>
    <w:rsid w:val="008703B7"/>
    <w:rsid w:val="0087703E"/>
    <w:rsid w:val="008A0447"/>
    <w:rsid w:val="008A2881"/>
    <w:rsid w:val="008B2C59"/>
    <w:rsid w:val="00902FE2"/>
    <w:rsid w:val="00910D91"/>
    <w:rsid w:val="009305E7"/>
    <w:rsid w:val="009B659B"/>
    <w:rsid w:val="009C3C12"/>
    <w:rsid w:val="009E7F18"/>
    <w:rsid w:val="00A01414"/>
    <w:rsid w:val="00A55181"/>
    <w:rsid w:val="00A7502B"/>
    <w:rsid w:val="00A76FE4"/>
    <w:rsid w:val="00A93508"/>
    <w:rsid w:val="00A952A3"/>
    <w:rsid w:val="00AA082F"/>
    <w:rsid w:val="00B35877"/>
    <w:rsid w:val="00B549B5"/>
    <w:rsid w:val="00BB6652"/>
    <w:rsid w:val="00BD29DF"/>
    <w:rsid w:val="00C03252"/>
    <w:rsid w:val="00C17A75"/>
    <w:rsid w:val="00C245B0"/>
    <w:rsid w:val="00C271BB"/>
    <w:rsid w:val="00C751BB"/>
    <w:rsid w:val="00C76FAD"/>
    <w:rsid w:val="00C776E0"/>
    <w:rsid w:val="00C917C8"/>
    <w:rsid w:val="00C9443E"/>
    <w:rsid w:val="00CE14B8"/>
    <w:rsid w:val="00D343C9"/>
    <w:rsid w:val="00D43952"/>
    <w:rsid w:val="00DA5035"/>
    <w:rsid w:val="00DB1DC5"/>
    <w:rsid w:val="00DC042D"/>
    <w:rsid w:val="00E03BCA"/>
    <w:rsid w:val="00E10439"/>
    <w:rsid w:val="00E1633B"/>
    <w:rsid w:val="00E3133F"/>
    <w:rsid w:val="00E51483"/>
    <w:rsid w:val="00E81C57"/>
    <w:rsid w:val="00EB749B"/>
    <w:rsid w:val="00ED4683"/>
    <w:rsid w:val="00F0133E"/>
    <w:rsid w:val="00F37D42"/>
    <w:rsid w:val="00F671A8"/>
    <w:rsid w:val="00F717C7"/>
    <w:rsid w:val="00F82A58"/>
    <w:rsid w:val="00FB5625"/>
    <w:rsid w:val="00FB69C2"/>
    <w:rsid w:val="00FC2DA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F2FA3C-DEF3-4646-A191-3FBC5C27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3E"/>
  </w:style>
  <w:style w:type="paragraph" w:styleId="Ttulo1">
    <w:name w:val="heading 1"/>
    <w:basedOn w:val="Normal"/>
    <w:next w:val="Normal"/>
    <w:link w:val="Ttulo1Car"/>
    <w:uiPriority w:val="9"/>
    <w:qFormat/>
    <w:rsid w:val="00C9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443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2476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31</cp:revision>
  <dcterms:created xsi:type="dcterms:W3CDTF">2023-06-03T14:11:00Z</dcterms:created>
  <dcterms:modified xsi:type="dcterms:W3CDTF">2023-06-05T15:58:00Z</dcterms:modified>
</cp:coreProperties>
</file>