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6BD" w:rsidRDefault="006916BD">
      <w:pPr>
        <w:pStyle w:val="Textoindependiente"/>
        <w:spacing w:before="2"/>
        <w:rPr>
          <w:rFonts w:ascii="Arial"/>
          <w:b/>
        </w:rPr>
      </w:pPr>
    </w:p>
    <w:p w:rsidR="006916BD" w:rsidRDefault="006916BD" w:rsidP="00A828AA">
      <w:pPr>
        <w:pStyle w:val="Ttulo4"/>
        <w:ind w:right="3486"/>
      </w:pPr>
    </w:p>
    <w:p w:rsidR="006916BD" w:rsidRDefault="006916BD">
      <w:pPr>
        <w:pStyle w:val="Textoindependiente"/>
        <w:spacing w:before="3"/>
        <w:rPr>
          <w:rFonts w:ascii="Arial"/>
          <w:b/>
          <w:sz w:val="28"/>
        </w:rPr>
      </w:pPr>
    </w:p>
    <w:p w:rsidR="006916BD" w:rsidRDefault="00EB5F52" w:rsidP="000644E7">
      <w:pPr>
        <w:tabs>
          <w:tab w:val="left" w:pos="8789"/>
        </w:tabs>
        <w:ind w:left="1418" w:right="2251"/>
        <w:jc w:val="center"/>
        <w:rPr>
          <w:rFonts w:ascii="Arial"/>
          <w:b/>
          <w:spacing w:val="-4"/>
          <w:u w:val="single"/>
        </w:rPr>
      </w:pPr>
      <w:r w:rsidRPr="000644E7">
        <w:rPr>
          <w:rFonts w:ascii="Arial"/>
          <w:b/>
          <w:sz w:val="24"/>
          <w:szCs w:val="24"/>
          <w:u w:val="single"/>
        </w:rPr>
        <w:t>PLAN</w:t>
      </w:r>
      <w:r w:rsidR="00A828AA" w:rsidRPr="000644E7">
        <w:rPr>
          <w:rFonts w:ascii="Arial"/>
          <w:b/>
          <w:spacing w:val="-4"/>
          <w:sz w:val="24"/>
          <w:szCs w:val="24"/>
          <w:u w:val="single"/>
        </w:rPr>
        <w:t xml:space="preserve">: CIUDADES </w:t>
      </w:r>
      <w:r w:rsidR="00A828AA" w:rsidRPr="000644E7">
        <w:rPr>
          <w:rFonts w:ascii="Arial"/>
          <w:b/>
          <w:spacing w:val="-4"/>
          <w:sz w:val="24"/>
          <w:szCs w:val="24"/>
          <w:u w:val="single"/>
        </w:rPr>
        <w:t>“</w:t>
      </w:r>
      <w:r w:rsidR="00A828AA" w:rsidRPr="000644E7">
        <w:rPr>
          <w:rFonts w:ascii="Arial"/>
          <w:b/>
          <w:spacing w:val="-4"/>
          <w:sz w:val="24"/>
          <w:szCs w:val="24"/>
          <w:u w:val="single"/>
        </w:rPr>
        <w:t>POLOS DE DESARROLLO EN LA FRONTERA PER</w:t>
      </w:r>
      <w:r w:rsidR="00A828AA" w:rsidRPr="000644E7">
        <w:rPr>
          <w:rFonts w:ascii="Arial"/>
          <w:b/>
          <w:spacing w:val="-4"/>
          <w:sz w:val="24"/>
          <w:szCs w:val="24"/>
          <w:u w:val="single"/>
        </w:rPr>
        <w:t>Ú</w:t>
      </w:r>
      <w:r w:rsidR="00A828AA" w:rsidRPr="000644E7">
        <w:rPr>
          <w:rFonts w:ascii="Arial"/>
          <w:b/>
          <w:spacing w:val="-4"/>
          <w:sz w:val="24"/>
          <w:szCs w:val="24"/>
          <w:u w:val="single"/>
        </w:rPr>
        <w:t xml:space="preserve"> </w:t>
      </w:r>
      <w:r w:rsidR="00A828AA" w:rsidRPr="000644E7">
        <w:rPr>
          <w:rFonts w:ascii="Arial"/>
          <w:b/>
          <w:spacing w:val="-4"/>
          <w:sz w:val="24"/>
          <w:szCs w:val="24"/>
          <w:u w:val="single"/>
        </w:rPr>
        <w:t>–</w:t>
      </w:r>
      <w:r w:rsidR="00A828AA" w:rsidRPr="000644E7">
        <w:rPr>
          <w:rFonts w:ascii="Arial"/>
          <w:b/>
          <w:spacing w:val="-4"/>
          <w:sz w:val="24"/>
          <w:szCs w:val="24"/>
          <w:u w:val="single"/>
        </w:rPr>
        <w:t xml:space="preserve"> COLOMBIA EN EL RIO PUTUMAYO</w:t>
      </w:r>
      <w:r w:rsidR="008A4CF7">
        <w:rPr>
          <w:rFonts w:ascii="Arial"/>
          <w:b/>
          <w:spacing w:val="-4"/>
          <w:u w:val="single"/>
        </w:rPr>
        <w:t>.</w:t>
      </w:r>
    </w:p>
    <w:p w:rsidR="000644E7" w:rsidRDefault="000644E7" w:rsidP="008A4CF7">
      <w:pPr>
        <w:ind w:left="1985" w:right="2251"/>
        <w:jc w:val="center"/>
        <w:rPr>
          <w:rFonts w:ascii="Arial"/>
          <w:b/>
          <w:spacing w:val="-4"/>
          <w:u w:val="single"/>
        </w:rPr>
      </w:pPr>
    </w:p>
    <w:p w:rsidR="008A4CF7" w:rsidRPr="008A4CF7" w:rsidRDefault="00552BB9" w:rsidP="008A4CF7">
      <w:pPr>
        <w:ind w:left="1985" w:right="2251"/>
        <w:jc w:val="center"/>
        <w:rPr>
          <w:rFonts w:ascii="Arial"/>
          <w:b/>
          <w:u w:val="single"/>
        </w:rPr>
      </w:pPr>
      <w:r>
        <w:rPr>
          <w:rFonts w:ascii="Arial"/>
          <w:b/>
          <w:spacing w:val="-4"/>
          <w:u w:val="single"/>
        </w:rPr>
        <w:t>(SOPL</w:t>
      </w:r>
      <w:r>
        <w:rPr>
          <w:rFonts w:ascii="Arial"/>
          <w:b/>
          <w:spacing w:val="-4"/>
          <w:u w:val="single"/>
        </w:rPr>
        <w:t>Í</w:t>
      </w:r>
      <w:r>
        <w:rPr>
          <w:rFonts w:ascii="Arial"/>
          <w:b/>
          <w:spacing w:val="-4"/>
          <w:u w:val="single"/>
        </w:rPr>
        <w:t>N VARGAS, G</w:t>
      </w:r>
      <w:r>
        <w:rPr>
          <w:rFonts w:ascii="Arial"/>
          <w:b/>
          <w:spacing w:val="-4"/>
          <w:u w:val="single"/>
        </w:rPr>
        <w:t>Ü</w:t>
      </w:r>
      <w:r>
        <w:rPr>
          <w:rFonts w:ascii="Arial"/>
          <w:b/>
          <w:spacing w:val="-4"/>
          <w:u w:val="single"/>
        </w:rPr>
        <w:t>EPPI, FLOR DE AGOSTO, EL ESTRECHO)</w:t>
      </w:r>
    </w:p>
    <w:p w:rsidR="006916BD" w:rsidRDefault="006916BD">
      <w:pPr>
        <w:pStyle w:val="Textoindependiente"/>
        <w:spacing w:before="5"/>
        <w:rPr>
          <w:rFonts w:ascii="Arial"/>
          <w:b/>
          <w:sz w:val="20"/>
        </w:rPr>
      </w:pPr>
    </w:p>
    <w:p w:rsidR="006916BD" w:rsidRPr="000644E7" w:rsidRDefault="00B02188" w:rsidP="000644E7">
      <w:pPr>
        <w:pStyle w:val="Ttulo4"/>
        <w:spacing w:before="93"/>
        <w:ind w:left="426" w:right="834"/>
      </w:pPr>
      <w:r>
        <w:t xml:space="preserve"> Proyecto desarrollado conjuntamente con el GORE LORETO en base a la ley N°</w:t>
      </w:r>
      <w:r w:rsidR="000644E7" w:rsidRPr="000644E7">
        <w:t xml:space="preserve"> 30897, </w:t>
      </w:r>
      <w:r w:rsidR="000644E7">
        <w:t>“</w:t>
      </w:r>
      <w:r w:rsidR="000644E7" w:rsidRPr="000644E7">
        <w:t>de promoción de la inversión y desarrollo del dpto. de Loreto</w:t>
      </w:r>
      <w:r w:rsidR="000644E7">
        <w:t>”</w:t>
      </w:r>
    </w:p>
    <w:p w:rsidR="006916BD" w:rsidRDefault="006916BD">
      <w:pPr>
        <w:pStyle w:val="Textoindependiente"/>
        <w:spacing w:before="4"/>
        <w:rPr>
          <w:rFonts w:ascii="Arial"/>
          <w:b/>
          <w:sz w:val="28"/>
        </w:rPr>
      </w:pPr>
    </w:p>
    <w:p w:rsidR="000644E7" w:rsidRPr="00716785" w:rsidRDefault="000644E7">
      <w:pPr>
        <w:pStyle w:val="Textoindependiente"/>
        <w:spacing w:before="4"/>
        <w:rPr>
          <w:rFonts w:ascii="Arial"/>
          <w:b/>
        </w:rPr>
      </w:pPr>
      <w:r w:rsidRPr="00716785">
        <w:rPr>
          <w:rFonts w:ascii="Arial"/>
          <w:b/>
        </w:rPr>
        <w:t>Nombre del Proyecto N</w:t>
      </w:r>
      <w:r w:rsidRPr="00716785">
        <w:rPr>
          <w:rFonts w:ascii="Arial"/>
          <w:b/>
        </w:rPr>
        <w:t>°</w:t>
      </w:r>
      <w:r w:rsidRPr="00716785">
        <w:rPr>
          <w:rFonts w:ascii="Arial"/>
          <w:b/>
        </w:rPr>
        <w:t xml:space="preserve"> 1:</w:t>
      </w:r>
    </w:p>
    <w:p w:rsidR="00716785" w:rsidRDefault="00716785">
      <w:pPr>
        <w:spacing w:line="360" w:lineRule="auto"/>
        <w:ind w:left="215" w:right="924" w:hanging="14"/>
        <w:jc w:val="center"/>
        <w:rPr>
          <w:rFonts w:ascii="Arial" w:hAnsi="Arial"/>
          <w:b/>
        </w:rPr>
      </w:pPr>
    </w:p>
    <w:p w:rsidR="006916BD" w:rsidRDefault="00EB5F52">
      <w:pPr>
        <w:spacing w:line="360" w:lineRule="auto"/>
        <w:ind w:left="215" w:right="924" w:hanging="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“MEJORAMIENTO Y AMPLIACION DE LOS SERVICIOS INTEGRADOS DE ATENCIÓN 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CIUDADANO EN SOPLIN VARGAS - DISTRITO DE TENIENTE MANUEL CLAVERO - PROVINCIA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PUTUMAYO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DEPARTAMENTO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 LORETO”</w:t>
      </w:r>
    </w:p>
    <w:p w:rsidR="006916BD" w:rsidRDefault="006916BD">
      <w:pPr>
        <w:pStyle w:val="Textoindependiente"/>
        <w:rPr>
          <w:rFonts w:ascii="Arial"/>
          <w:b/>
          <w:sz w:val="24"/>
        </w:rPr>
      </w:pPr>
    </w:p>
    <w:p w:rsidR="006916BD" w:rsidRPr="00E14C4C" w:rsidRDefault="00EB5F52">
      <w:pPr>
        <w:pStyle w:val="Textoindependiente"/>
        <w:spacing w:after="4" w:line="360" w:lineRule="auto"/>
        <w:ind w:left="3272" w:right="3989"/>
        <w:jc w:val="center"/>
        <w:rPr>
          <w:b/>
        </w:rPr>
      </w:pPr>
      <w:r>
        <w:rPr>
          <w:spacing w:val="-1"/>
        </w:rPr>
        <w:t xml:space="preserve"> </w:t>
      </w:r>
      <w:r w:rsidRPr="00E14C4C">
        <w:rPr>
          <w:b/>
        </w:rPr>
        <w:t>PROYECTO</w:t>
      </w:r>
    </w:p>
    <w:p w:rsidR="006916BD" w:rsidRDefault="003209F1" w:rsidP="003209F1">
      <w:pPr>
        <w:pStyle w:val="Textoindependiente"/>
        <w:tabs>
          <w:tab w:val="left" w:pos="7793"/>
        </w:tabs>
        <w:ind w:left="110"/>
        <w:rPr>
          <w:sz w:val="20"/>
        </w:rPr>
      </w:pPr>
      <w:r>
        <w:rPr>
          <w:sz w:val="20"/>
        </w:rPr>
        <w:tab/>
      </w:r>
    </w:p>
    <w:p w:rsidR="006916BD" w:rsidRDefault="006916BD">
      <w:pPr>
        <w:pStyle w:val="Textoindependiente"/>
        <w:spacing w:before="2"/>
        <w:rPr>
          <w:sz w:val="27"/>
        </w:rPr>
      </w:pPr>
    </w:p>
    <w:p w:rsidR="006916BD" w:rsidRDefault="00614292" w:rsidP="00614292">
      <w:pPr>
        <w:pStyle w:val="Textoindependiente"/>
        <w:ind w:left="-142" w:right="3485"/>
        <w:jc w:val="center"/>
      </w:pPr>
      <w:r>
        <w:rPr>
          <w:noProof/>
          <w:sz w:val="20"/>
          <w:lang w:val="es-PE" w:eastAsia="es-PE"/>
        </w:rPr>
        <w:drawing>
          <wp:inline distT="0" distB="0" distL="0" distR="0" wp14:anchorId="142C63DE" wp14:editId="0600077B">
            <wp:extent cx="6931161" cy="4154170"/>
            <wp:effectExtent l="0" t="0" r="3175" b="0"/>
            <wp:docPr id="1" name="image1.jpeg" descr="F:\POLOS DE DESARROLLO\PD DCMTOS IMAGENES\INFOGRAFIA UL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789" cy="41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6916BD" w:rsidRDefault="006916BD">
      <w:pPr>
        <w:jc w:val="center"/>
        <w:sectPr w:rsidR="006916BD">
          <w:headerReference w:type="default" r:id="rId8"/>
          <w:footerReference w:type="default" r:id="rId9"/>
          <w:pgSz w:w="12240" w:h="15840"/>
          <w:pgMar w:top="920" w:right="240" w:bottom="1100" w:left="960" w:header="439" w:footer="904" w:gutter="0"/>
          <w:pgNumType w:start="1"/>
          <w:cols w:space="720"/>
        </w:sectPr>
      </w:pPr>
    </w:p>
    <w:p w:rsidR="00437539" w:rsidRPr="000E6139" w:rsidRDefault="00EB5F52" w:rsidP="000E6139">
      <w:pPr>
        <w:pStyle w:val="Textoindependiente"/>
        <w:spacing w:line="360" w:lineRule="auto"/>
        <w:ind w:left="851" w:right="885"/>
        <w:jc w:val="both"/>
        <w:rPr>
          <w:sz w:val="28"/>
          <w:szCs w:val="28"/>
        </w:rPr>
      </w:pPr>
      <w:bookmarkStart w:id="0" w:name="_bookmark0"/>
      <w:bookmarkEnd w:id="0"/>
      <w:r w:rsidRPr="000E6139">
        <w:rPr>
          <w:color w:val="2D74B5"/>
          <w:sz w:val="28"/>
          <w:szCs w:val="28"/>
        </w:rPr>
        <w:lastRenderedPageBreak/>
        <w:t>Presentación</w:t>
      </w:r>
      <w:bookmarkStart w:id="1" w:name="_bookmark1"/>
      <w:bookmarkStart w:id="2" w:name="_bookmark14"/>
      <w:bookmarkStart w:id="3" w:name="_bookmark15"/>
      <w:bookmarkEnd w:id="1"/>
      <w:bookmarkEnd w:id="2"/>
      <w:bookmarkEnd w:id="3"/>
      <w:r w:rsidR="00437539" w:rsidRPr="000E6139">
        <w:rPr>
          <w:sz w:val="28"/>
          <w:szCs w:val="28"/>
        </w:rPr>
        <w:t xml:space="preserve"> </w:t>
      </w:r>
    </w:p>
    <w:p w:rsidR="00437539" w:rsidRDefault="00437539" w:rsidP="000E6139">
      <w:pPr>
        <w:pStyle w:val="Textoindependiente"/>
        <w:spacing w:line="360" w:lineRule="auto"/>
        <w:ind w:left="851" w:right="885"/>
        <w:jc w:val="both"/>
      </w:pPr>
    </w:p>
    <w:p w:rsidR="00437539" w:rsidRDefault="00552BB9" w:rsidP="00D50F3E">
      <w:pPr>
        <w:pStyle w:val="Textoindependiente"/>
        <w:spacing w:line="276" w:lineRule="auto"/>
        <w:ind w:left="851" w:right="885" w:hanging="131"/>
        <w:jc w:val="both"/>
      </w:pPr>
      <w:r>
        <w:t xml:space="preserve">  </w:t>
      </w:r>
      <w:r w:rsidR="00437539">
        <w:t>El Proyecto de Ciudades “Polos de Desarrollo”</w:t>
      </w:r>
      <w:r w:rsidR="00AB2A16">
        <w:t xml:space="preserve"> es un proyecto Estratégico- Territorial que busca crear </w:t>
      </w:r>
      <w:r w:rsidR="00437539">
        <w:t>Ciudad</w:t>
      </w:r>
      <w:r w:rsidR="00AB2A16">
        <w:t>es</w:t>
      </w:r>
      <w:r w:rsidR="00437539">
        <w:rPr>
          <w:spacing w:val="1"/>
        </w:rPr>
        <w:t xml:space="preserve"> </w:t>
      </w:r>
      <w:proofErr w:type="spellStart"/>
      <w:r w:rsidR="00AB2A16">
        <w:rPr>
          <w:spacing w:val="1"/>
        </w:rPr>
        <w:t>A</w:t>
      </w:r>
      <w:r w:rsidR="00437539">
        <w:t>utosostenible</w:t>
      </w:r>
      <w:r w:rsidR="00AB2A16">
        <w:t>s</w:t>
      </w:r>
      <w:proofErr w:type="spellEnd"/>
      <w:r w:rsidR="00437539">
        <w:rPr>
          <w:spacing w:val="1"/>
        </w:rPr>
        <w:t xml:space="preserve"> </w:t>
      </w:r>
      <w:r w:rsidR="00437539">
        <w:t>y</w:t>
      </w:r>
      <w:r w:rsidR="00437539">
        <w:rPr>
          <w:spacing w:val="1"/>
        </w:rPr>
        <w:t xml:space="preserve"> </w:t>
      </w:r>
      <w:r w:rsidR="00AB2A16">
        <w:rPr>
          <w:spacing w:val="1"/>
        </w:rPr>
        <w:t>S</w:t>
      </w:r>
      <w:r w:rsidR="00437539">
        <w:t>ustentable</w:t>
      </w:r>
      <w:r w:rsidR="00AB2A16">
        <w:t>s</w:t>
      </w:r>
      <w:r w:rsidR="00437539">
        <w:t>,</w:t>
      </w:r>
      <w:r w:rsidR="00437539">
        <w:rPr>
          <w:spacing w:val="1"/>
        </w:rPr>
        <w:t xml:space="preserve"> </w:t>
      </w:r>
      <w:r w:rsidR="00437539">
        <w:t>con</w:t>
      </w:r>
      <w:r w:rsidR="00437539">
        <w:rPr>
          <w:spacing w:val="1"/>
        </w:rPr>
        <w:t xml:space="preserve"> </w:t>
      </w:r>
      <w:r w:rsidR="00437539">
        <w:t>una</w:t>
      </w:r>
      <w:r w:rsidR="00437539">
        <w:rPr>
          <w:spacing w:val="1"/>
        </w:rPr>
        <w:t xml:space="preserve"> </w:t>
      </w:r>
      <w:r w:rsidR="00437539">
        <w:t>economía</w:t>
      </w:r>
      <w:r w:rsidR="00437539">
        <w:rPr>
          <w:spacing w:val="1"/>
        </w:rPr>
        <w:t xml:space="preserve"> </w:t>
      </w:r>
      <w:r w:rsidR="00437539">
        <w:t>en</w:t>
      </w:r>
      <w:r w:rsidR="00437539">
        <w:rPr>
          <w:spacing w:val="1"/>
        </w:rPr>
        <w:t xml:space="preserve"> </w:t>
      </w:r>
      <w:r w:rsidR="00437539">
        <w:t>base</w:t>
      </w:r>
      <w:r w:rsidR="00437539">
        <w:rPr>
          <w:spacing w:val="1"/>
        </w:rPr>
        <w:t xml:space="preserve"> </w:t>
      </w:r>
      <w:r w:rsidR="00437539">
        <w:t>a</w:t>
      </w:r>
      <w:r w:rsidR="00437539">
        <w:rPr>
          <w:spacing w:val="1"/>
        </w:rPr>
        <w:t xml:space="preserve"> </w:t>
      </w:r>
      <w:r w:rsidR="00437539">
        <w:t>factores</w:t>
      </w:r>
      <w:r w:rsidR="00437539">
        <w:rPr>
          <w:spacing w:val="1"/>
        </w:rPr>
        <w:t xml:space="preserve"> </w:t>
      </w:r>
      <w:r w:rsidR="00437539">
        <w:t xml:space="preserve">productivos y educación técnico-productiva con presencia del estado, </w:t>
      </w:r>
      <w:r w:rsidR="005857E2">
        <w:t>manteniendo como</w:t>
      </w:r>
      <w:r w:rsidR="00437539">
        <w:t xml:space="preserve"> centro de gravedad la </w:t>
      </w:r>
      <w:r>
        <w:t>Instalación M</w:t>
      </w:r>
      <w:r w:rsidR="00437539">
        <w:t xml:space="preserve">ilitar y </w:t>
      </w:r>
      <w:r w:rsidR="00AB2A16">
        <w:t xml:space="preserve">Policial y </w:t>
      </w:r>
      <w:r w:rsidR="00437539">
        <w:t xml:space="preserve">demás sectores </w:t>
      </w:r>
      <w:r w:rsidR="00AB2A16">
        <w:t xml:space="preserve">del Estado </w:t>
      </w:r>
      <w:r w:rsidR="00437539">
        <w:t>incluyendo al</w:t>
      </w:r>
      <w:r w:rsidR="00437539">
        <w:rPr>
          <w:spacing w:val="1"/>
        </w:rPr>
        <w:t xml:space="preserve"> </w:t>
      </w:r>
      <w:r w:rsidR="00437539">
        <w:t>personal</w:t>
      </w:r>
      <w:r w:rsidR="00437539">
        <w:rPr>
          <w:spacing w:val="-4"/>
        </w:rPr>
        <w:t xml:space="preserve"> </w:t>
      </w:r>
      <w:r w:rsidR="00437539">
        <w:t>que</w:t>
      </w:r>
      <w:r w:rsidR="00437539">
        <w:rPr>
          <w:spacing w:val="-1"/>
        </w:rPr>
        <w:t xml:space="preserve"> </w:t>
      </w:r>
      <w:r w:rsidR="00437539">
        <w:t>allí</w:t>
      </w:r>
      <w:r w:rsidR="00437539">
        <w:rPr>
          <w:spacing w:val="-3"/>
        </w:rPr>
        <w:t xml:space="preserve"> </w:t>
      </w:r>
      <w:r w:rsidR="00437539">
        <w:t>labora,</w:t>
      </w:r>
      <w:r w:rsidR="00437539">
        <w:rPr>
          <w:spacing w:val="-2"/>
        </w:rPr>
        <w:t xml:space="preserve"> </w:t>
      </w:r>
      <w:r w:rsidR="00AB2A16">
        <w:rPr>
          <w:spacing w:val="-2"/>
        </w:rPr>
        <w:t xml:space="preserve">con un </w:t>
      </w:r>
      <w:r w:rsidR="00437539">
        <w:t>nuevo</w:t>
      </w:r>
      <w:r w:rsidR="00437539">
        <w:rPr>
          <w:spacing w:val="-1"/>
        </w:rPr>
        <w:t xml:space="preserve"> </w:t>
      </w:r>
      <w:r w:rsidR="00437539">
        <w:t>patrón de</w:t>
      </w:r>
      <w:r w:rsidR="00437539">
        <w:rPr>
          <w:spacing w:val="-3"/>
        </w:rPr>
        <w:t xml:space="preserve"> </w:t>
      </w:r>
      <w:r w:rsidR="00437539">
        <w:t>asentamiento de</w:t>
      </w:r>
      <w:r w:rsidR="00437539">
        <w:rPr>
          <w:spacing w:val="-3"/>
        </w:rPr>
        <w:t xml:space="preserve"> </w:t>
      </w:r>
      <w:r w:rsidR="00437539">
        <w:t>desarrollo</w:t>
      </w:r>
      <w:r w:rsidR="00437539">
        <w:rPr>
          <w:spacing w:val="-3"/>
        </w:rPr>
        <w:t xml:space="preserve"> </w:t>
      </w:r>
      <w:r w:rsidR="00437539">
        <w:t>fronterizo</w:t>
      </w:r>
      <w:r w:rsidR="00AB2A16">
        <w:t>, a lo largo de la Frontera Amazónica</w:t>
      </w:r>
      <w:r w:rsidR="00437539">
        <w:t>.</w:t>
      </w:r>
    </w:p>
    <w:p w:rsidR="00437539" w:rsidRDefault="00437539" w:rsidP="000E6139">
      <w:pPr>
        <w:pStyle w:val="Textoindependiente"/>
        <w:spacing w:before="9"/>
        <w:ind w:left="851"/>
        <w:rPr>
          <w:sz w:val="20"/>
        </w:rPr>
      </w:pPr>
    </w:p>
    <w:p w:rsidR="00437539" w:rsidRPr="00D50F3E" w:rsidRDefault="00437539" w:rsidP="000E6139">
      <w:pPr>
        <w:pStyle w:val="Prrafodelista"/>
        <w:tabs>
          <w:tab w:val="left" w:pos="2029"/>
        </w:tabs>
        <w:ind w:left="851" w:firstLine="0"/>
        <w:rPr>
          <w:b/>
        </w:rPr>
      </w:pPr>
      <w:bookmarkStart w:id="4" w:name="_bookmark22"/>
      <w:bookmarkEnd w:id="4"/>
      <w:r w:rsidRPr="00D50F3E">
        <w:rPr>
          <w:b/>
        </w:rPr>
        <w:t>Objetivos</w:t>
      </w:r>
      <w:r w:rsidRPr="00D50F3E">
        <w:rPr>
          <w:b/>
          <w:spacing w:val="-5"/>
        </w:rPr>
        <w:t xml:space="preserve"> </w:t>
      </w:r>
      <w:r w:rsidRPr="00D50F3E">
        <w:rPr>
          <w:b/>
        </w:rPr>
        <w:t>Específicos</w:t>
      </w:r>
    </w:p>
    <w:p w:rsidR="00437539" w:rsidRPr="00D50F3E" w:rsidRDefault="00437539" w:rsidP="000E6139">
      <w:pPr>
        <w:pStyle w:val="Textoindependiente"/>
        <w:spacing w:before="3"/>
        <w:ind w:left="851"/>
        <w:rPr>
          <w:b/>
          <w:sz w:val="24"/>
        </w:rPr>
      </w:pPr>
    </w:p>
    <w:p w:rsidR="00437539" w:rsidRDefault="00437539" w:rsidP="00D50F3E">
      <w:pPr>
        <w:pStyle w:val="Prrafodelista"/>
        <w:numPr>
          <w:ilvl w:val="0"/>
          <w:numId w:val="17"/>
        </w:numPr>
        <w:tabs>
          <w:tab w:val="left" w:pos="2302"/>
        </w:tabs>
        <w:spacing w:line="276" w:lineRule="auto"/>
        <w:ind w:left="851" w:right="886"/>
        <w:jc w:val="both"/>
      </w:pPr>
      <w:r>
        <w:t>Implementar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asegurar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urbana,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productiva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</w:t>
      </w:r>
      <w:r w:rsidR="00AB2A16">
        <w:t xml:space="preserve"> cada una de las ciudades Polo de Desarrollo, en este caso específico, en e</w:t>
      </w:r>
      <w:r>
        <w:t>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Teniente</w:t>
      </w:r>
      <w:r>
        <w:rPr>
          <w:spacing w:val="-3"/>
        </w:rPr>
        <w:t xml:space="preserve"> </w:t>
      </w:r>
      <w:r>
        <w:t>Manuel Clavero</w:t>
      </w:r>
      <w:r w:rsidR="00AB2A16">
        <w:t xml:space="preserve"> – Localidad de </w:t>
      </w:r>
      <w:proofErr w:type="spellStart"/>
      <w:r w:rsidR="00AB2A16">
        <w:t>Soplín</w:t>
      </w:r>
      <w:proofErr w:type="spellEnd"/>
      <w:r w:rsidR="00AB2A16">
        <w:t xml:space="preserve"> Vargas.</w:t>
      </w:r>
    </w:p>
    <w:p w:rsidR="00437539" w:rsidRDefault="00437539" w:rsidP="00D50F3E">
      <w:pPr>
        <w:pStyle w:val="Prrafodelista"/>
        <w:numPr>
          <w:ilvl w:val="0"/>
          <w:numId w:val="17"/>
        </w:numPr>
        <w:tabs>
          <w:tab w:val="left" w:pos="2302"/>
        </w:tabs>
        <w:spacing w:line="276" w:lineRule="auto"/>
        <w:ind w:left="851" w:right="886"/>
        <w:jc w:val="both"/>
      </w:pPr>
      <w:r>
        <w:t>Generar</w:t>
      </w:r>
      <w:r w:rsidRPr="00BA2598">
        <w:rPr>
          <w:spacing w:val="1"/>
        </w:rPr>
        <w:t xml:space="preserve"> </w:t>
      </w:r>
      <w:r>
        <w:t>condiciones</w:t>
      </w:r>
      <w:r w:rsidRPr="00BA2598">
        <w:rPr>
          <w:spacing w:val="1"/>
        </w:rPr>
        <w:t xml:space="preserve"> </w:t>
      </w:r>
      <w:r>
        <w:t>necesarias</w:t>
      </w:r>
      <w:r w:rsidRPr="00BA2598">
        <w:rPr>
          <w:spacing w:val="1"/>
        </w:rPr>
        <w:t xml:space="preserve"> </w:t>
      </w:r>
      <w:r>
        <w:t>de</w:t>
      </w:r>
      <w:r w:rsidRPr="00BA2598">
        <w:rPr>
          <w:spacing w:val="1"/>
        </w:rPr>
        <w:t xml:space="preserve"> </w:t>
      </w:r>
      <w:r>
        <w:t>seguridad</w:t>
      </w:r>
      <w:r w:rsidRPr="00BA2598">
        <w:rPr>
          <w:spacing w:val="1"/>
        </w:rPr>
        <w:t xml:space="preserve"> </w:t>
      </w:r>
      <w:r>
        <w:t>ciudadana,</w:t>
      </w:r>
      <w:r w:rsidRPr="00BA2598">
        <w:rPr>
          <w:spacing w:val="1"/>
        </w:rPr>
        <w:t xml:space="preserve"> </w:t>
      </w:r>
      <w:r>
        <w:t>orden</w:t>
      </w:r>
      <w:r w:rsidRPr="00BA2598">
        <w:rPr>
          <w:spacing w:val="1"/>
        </w:rPr>
        <w:t xml:space="preserve"> </w:t>
      </w:r>
      <w:r>
        <w:t>interno</w:t>
      </w:r>
      <w:r w:rsidRPr="00BA2598">
        <w:rPr>
          <w:spacing w:val="1"/>
        </w:rPr>
        <w:t xml:space="preserve"> </w:t>
      </w:r>
      <w:r>
        <w:t>y</w:t>
      </w:r>
      <w:r w:rsidRPr="00BA2598">
        <w:rPr>
          <w:spacing w:val="1"/>
        </w:rPr>
        <w:t xml:space="preserve"> </w:t>
      </w:r>
      <w:r>
        <w:t>defensa nacional</w:t>
      </w:r>
    </w:p>
    <w:p w:rsidR="00437539" w:rsidRDefault="00437539" w:rsidP="00D50F3E">
      <w:pPr>
        <w:pStyle w:val="Prrafodelista"/>
        <w:numPr>
          <w:ilvl w:val="0"/>
          <w:numId w:val="17"/>
        </w:numPr>
        <w:tabs>
          <w:tab w:val="left" w:pos="567"/>
        </w:tabs>
        <w:spacing w:before="5" w:line="276" w:lineRule="auto"/>
        <w:ind w:left="851" w:right="889"/>
        <w:jc w:val="both"/>
      </w:pPr>
      <w:r>
        <w:t>Brindar el acceso a los servicios básicos a la población con énfasis en la salud,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transporte</w:t>
      </w:r>
    </w:p>
    <w:p w:rsidR="00437539" w:rsidRDefault="00437539" w:rsidP="00D50F3E">
      <w:pPr>
        <w:pStyle w:val="Prrafodelista"/>
        <w:numPr>
          <w:ilvl w:val="0"/>
          <w:numId w:val="17"/>
        </w:numPr>
        <w:tabs>
          <w:tab w:val="left" w:pos="567"/>
        </w:tabs>
        <w:spacing w:before="2" w:line="276" w:lineRule="auto"/>
        <w:ind w:left="851"/>
        <w:jc w:val="both"/>
      </w:pPr>
      <w:r>
        <w:t>Fortalecer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identidad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nacional</w:t>
      </w:r>
    </w:p>
    <w:p w:rsidR="006916BD" w:rsidRDefault="006916BD">
      <w:pPr>
        <w:pStyle w:val="Textoindependiente"/>
        <w:spacing w:before="4"/>
        <w:rPr>
          <w:sz w:val="24"/>
        </w:rPr>
      </w:pPr>
    </w:p>
    <w:p w:rsidR="006916BD" w:rsidRDefault="00437CE1" w:rsidP="00552BB9">
      <w:pPr>
        <w:pStyle w:val="Textoindependiente"/>
        <w:spacing w:line="276" w:lineRule="auto"/>
        <w:ind w:left="851" w:right="885"/>
        <w:jc w:val="both"/>
      </w:pPr>
      <w:r>
        <w:t>Las ciudades</w:t>
      </w:r>
      <w:r w:rsidR="00EB5F52">
        <w:t xml:space="preserve"> “Polo de Desarrollo” es un proyecto estratégico que articula el espacio local-</w:t>
      </w:r>
      <w:r w:rsidR="00EB5F52">
        <w:rPr>
          <w:spacing w:val="1"/>
        </w:rPr>
        <w:t xml:space="preserve"> </w:t>
      </w:r>
      <w:r w:rsidR="00EB5F52">
        <w:t>regional,</w:t>
      </w:r>
      <w:r w:rsidR="00EB5F52">
        <w:rPr>
          <w:spacing w:val="-8"/>
        </w:rPr>
        <w:t xml:space="preserve"> </w:t>
      </w:r>
      <w:r w:rsidR="00EB5F52">
        <w:t>contiene</w:t>
      </w:r>
      <w:r w:rsidR="00EB5F52">
        <w:rPr>
          <w:spacing w:val="-10"/>
        </w:rPr>
        <w:t xml:space="preserve"> </w:t>
      </w:r>
      <w:r w:rsidR="00EB5F52">
        <w:t>soluciones</w:t>
      </w:r>
      <w:r w:rsidR="00EB5F52">
        <w:rPr>
          <w:spacing w:val="-7"/>
        </w:rPr>
        <w:t xml:space="preserve"> </w:t>
      </w:r>
      <w:r w:rsidR="00EB5F52">
        <w:t>a</w:t>
      </w:r>
      <w:r w:rsidR="00EB5F52">
        <w:rPr>
          <w:spacing w:val="-10"/>
        </w:rPr>
        <w:t xml:space="preserve"> </w:t>
      </w:r>
      <w:r w:rsidR="00EB5F52">
        <w:t>la</w:t>
      </w:r>
      <w:r w:rsidR="00EB5F52">
        <w:rPr>
          <w:spacing w:val="-10"/>
        </w:rPr>
        <w:t xml:space="preserve"> </w:t>
      </w:r>
      <w:r w:rsidR="00EB5F52">
        <w:t>situación</w:t>
      </w:r>
      <w:r w:rsidR="00EB5F52">
        <w:rPr>
          <w:spacing w:val="-11"/>
        </w:rPr>
        <w:t xml:space="preserve"> </w:t>
      </w:r>
      <w:r w:rsidR="00EB5F52">
        <w:t>actual</w:t>
      </w:r>
      <w:r w:rsidR="00437539">
        <w:t xml:space="preserve">, </w:t>
      </w:r>
      <w:r w:rsidR="00EB5F52">
        <w:t>habiéndose identificado los siguientes</w:t>
      </w:r>
      <w:r w:rsidR="00EB5F52">
        <w:rPr>
          <w:spacing w:val="-59"/>
        </w:rPr>
        <w:t xml:space="preserve"> </w:t>
      </w:r>
      <w:r w:rsidR="00437539">
        <w:rPr>
          <w:spacing w:val="-59"/>
        </w:rPr>
        <w:t xml:space="preserve">         </w:t>
      </w:r>
      <w:r w:rsidR="00EB5F52">
        <w:t>problemas</w:t>
      </w:r>
      <w:r w:rsidR="00437539">
        <w:t xml:space="preserve"> que son comunes a los diferentes Centros Poblados que existen en nuestra frontera Amazónica</w:t>
      </w:r>
      <w:r w:rsidR="00EB5F52">
        <w:t>:</w:t>
      </w:r>
    </w:p>
    <w:p w:rsidR="006916BD" w:rsidRDefault="006916BD" w:rsidP="00437CE1">
      <w:pPr>
        <w:pStyle w:val="Textoindependiente"/>
        <w:spacing w:before="8"/>
        <w:ind w:left="1418"/>
        <w:rPr>
          <w:sz w:val="20"/>
        </w:rPr>
      </w:pP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2585"/>
          <w:tab w:val="left" w:pos="2586"/>
        </w:tabs>
        <w:spacing w:line="276" w:lineRule="auto"/>
        <w:ind w:left="1418" w:hanging="426"/>
      </w:pPr>
      <w:r>
        <w:t>Escasa</w:t>
      </w:r>
      <w:r>
        <w:rPr>
          <w:spacing w:val="-2"/>
        </w:rPr>
        <w:t xml:space="preserve"> </w:t>
      </w:r>
      <w:r>
        <w:t>presencia</w:t>
      </w:r>
      <w:r>
        <w:rPr>
          <w:spacing w:val="-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Estado.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2585"/>
          <w:tab w:val="left" w:pos="2586"/>
        </w:tabs>
        <w:spacing w:before="40" w:line="276" w:lineRule="auto"/>
        <w:ind w:left="1418" w:right="886"/>
      </w:pPr>
      <w:r>
        <w:t>Perdida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identidad</w:t>
      </w:r>
      <w:r>
        <w:rPr>
          <w:spacing w:val="-6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encontrándose</w:t>
      </w:r>
      <w:r>
        <w:rPr>
          <w:spacing w:val="-9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vulnerable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proofErr w:type="gramStart"/>
      <w:r>
        <w:t>población</w:t>
      </w:r>
      <w:r w:rsidR="00D50F3E">
        <w:t xml:space="preserve"> </w:t>
      </w:r>
      <w:r>
        <w:rPr>
          <w:spacing w:val="-58"/>
        </w:rPr>
        <w:t xml:space="preserve"> </w:t>
      </w:r>
      <w:r>
        <w:t>nativa</w:t>
      </w:r>
      <w:proofErr w:type="gramEnd"/>
      <w:r>
        <w:t>.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2585"/>
          <w:tab w:val="left" w:pos="2586"/>
        </w:tabs>
        <w:spacing w:line="276" w:lineRule="auto"/>
        <w:ind w:left="1418" w:hanging="426"/>
      </w:pPr>
      <w:r>
        <w:t>Exiguos</w:t>
      </w:r>
      <w:r>
        <w:rPr>
          <w:spacing w:val="-2"/>
        </w:rPr>
        <w:t xml:space="preserve"> </w:t>
      </w:r>
      <w:r>
        <w:t>presupuestos</w:t>
      </w:r>
      <w:r>
        <w:rPr>
          <w:spacing w:val="-4"/>
        </w:rPr>
        <w:t xml:space="preserve"> </w:t>
      </w:r>
      <w:r>
        <w:t>asignados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municipalidad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2585"/>
          <w:tab w:val="left" w:pos="2586"/>
        </w:tabs>
        <w:spacing w:before="38" w:line="276" w:lineRule="auto"/>
        <w:ind w:left="1418" w:right="890"/>
      </w:pPr>
      <w:r>
        <w:t>Funcionarios</w:t>
      </w:r>
      <w:r>
        <w:rPr>
          <w:spacing w:val="13"/>
        </w:rPr>
        <w:t xml:space="preserve"> </w:t>
      </w:r>
      <w:r>
        <w:t>públicos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exigen</w:t>
      </w:r>
      <w:r>
        <w:rPr>
          <w:spacing w:val="15"/>
        </w:rPr>
        <w:t xml:space="preserve"> </w:t>
      </w:r>
      <w:r>
        <w:t>remuneraciones</w:t>
      </w:r>
      <w:r>
        <w:rPr>
          <w:spacing w:val="14"/>
        </w:rPr>
        <w:t xml:space="preserve"> </w:t>
      </w:r>
      <w:r>
        <w:t>acordes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sus</w:t>
      </w:r>
      <w:r>
        <w:rPr>
          <w:spacing w:val="14"/>
        </w:rPr>
        <w:t xml:space="preserve"> </w:t>
      </w:r>
      <w:r>
        <w:t>labores</w:t>
      </w:r>
      <w:r>
        <w:rPr>
          <w:spacing w:val="14"/>
        </w:rPr>
        <w:t xml:space="preserve"> </w:t>
      </w:r>
      <w:proofErr w:type="gramStart"/>
      <w:r>
        <w:t>en</w:t>
      </w:r>
      <w:r w:rsidR="00D50F3E">
        <w:t xml:space="preserve"> </w:t>
      </w:r>
      <w:r>
        <w:rPr>
          <w:spacing w:val="-58"/>
        </w:rPr>
        <w:t xml:space="preserve"> </w:t>
      </w:r>
      <w:r>
        <w:t>zona</w:t>
      </w:r>
      <w:proofErr w:type="gramEnd"/>
      <w:r>
        <w:rPr>
          <w:spacing w:val="-1"/>
        </w:rPr>
        <w:t xml:space="preserve"> </w:t>
      </w:r>
      <w:r>
        <w:t>fronteriza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2585"/>
          <w:tab w:val="left" w:pos="2586"/>
        </w:tabs>
        <w:spacing w:line="276" w:lineRule="auto"/>
        <w:ind w:left="1418" w:hanging="426"/>
      </w:pPr>
      <w:r>
        <w:t>Altos</w:t>
      </w:r>
      <w:r>
        <w:rPr>
          <w:spacing w:val="-2"/>
        </w:rPr>
        <w:t xml:space="preserve"> </w:t>
      </w:r>
      <w:r>
        <w:t>índices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pobreza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pobreza</w:t>
      </w:r>
      <w:r>
        <w:rPr>
          <w:spacing w:val="-2"/>
        </w:rPr>
        <w:t xml:space="preserve"> </w:t>
      </w:r>
      <w:r>
        <w:t>extrema.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1418"/>
        </w:tabs>
        <w:spacing w:line="276" w:lineRule="auto"/>
        <w:ind w:left="1418"/>
      </w:pPr>
      <w:r>
        <w:t>Altas tasas de</w:t>
      </w:r>
      <w:r>
        <w:rPr>
          <w:spacing w:val="-3"/>
        </w:rPr>
        <w:t xml:space="preserve"> </w:t>
      </w:r>
      <w:r>
        <w:t>desnutrición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anemia.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1418"/>
        </w:tabs>
        <w:spacing w:before="38" w:line="276" w:lineRule="auto"/>
        <w:ind w:left="1418"/>
      </w:pPr>
      <w:r>
        <w:t>Elevados índices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mortalidad</w:t>
      </w:r>
      <w:r>
        <w:rPr>
          <w:spacing w:val="-3"/>
        </w:rPr>
        <w:t xml:space="preserve"> </w:t>
      </w:r>
      <w:r>
        <w:t>infantil.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1418"/>
        </w:tabs>
        <w:spacing w:before="37" w:line="276" w:lineRule="auto"/>
        <w:ind w:left="1418" w:right="891"/>
      </w:pPr>
      <w:r>
        <w:t>Centro</w:t>
      </w:r>
      <w:r>
        <w:rPr>
          <w:spacing w:val="39"/>
        </w:rPr>
        <w:t xml:space="preserve"> </w:t>
      </w:r>
      <w:r>
        <w:t>poblado</w:t>
      </w:r>
      <w:r>
        <w:rPr>
          <w:spacing w:val="42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viviendas</w:t>
      </w:r>
      <w:r>
        <w:rPr>
          <w:spacing w:val="43"/>
        </w:rPr>
        <w:t xml:space="preserve"> </w:t>
      </w:r>
      <w:r>
        <w:t>precarias</w:t>
      </w:r>
      <w:r>
        <w:rPr>
          <w:spacing w:val="39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servicios</w:t>
      </w:r>
      <w:r>
        <w:rPr>
          <w:spacing w:val="41"/>
        </w:rPr>
        <w:t xml:space="preserve"> </w:t>
      </w:r>
      <w:r>
        <w:t>públicos</w:t>
      </w:r>
      <w:r>
        <w:rPr>
          <w:spacing w:val="42"/>
        </w:rPr>
        <w:t xml:space="preserve"> </w:t>
      </w:r>
      <w:r>
        <w:t>limitados</w:t>
      </w:r>
      <w:r>
        <w:rPr>
          <w:spacing w:val="37"/>
        </w:rPr>
        <w:t xml:space="preserve"> </w:t>
      </w:r>
      <w:proofErr w:type="gramStart"/>
      <w:r>
        <w:t>que</w:t>
      </w:r>
      <w:r w:rsidR="00D50F3E">
        <w:t xml:space="preserve"> </w:t>
      </w:r>
      <w:r>
        <w:rPr>
          <w:spacing w:val="-58"/>
        </w:rPr>
        <w:t xml:space="preserve"> </w:t>
      </w:r>
      <w:r>
        <w:t>genera</w:t>
      </w:r>
      <w:proofErr w:type="gramEnd"/>
      <w:r>
        <w:rPr>
          <w:spacing w:val="-1"/>
        </w:rPr>
        <w:t xml:space="preserve"> </w:t>
      </w:r>
      <w:r>
        <w:t>vulnerabilidad social</w:t>
      </w:r>
      <w:r>
        <w:rPr>
          <w:spacing w:val="-1"/>
        </w:rPr>
        <w:t xml:space="preserve"> </w:t>
      </w:r>
      <w:r>
        <w:t>en los pobladores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1418"/>
        </w:tabs>
        <w:spacing w:before="2" w:line="276" w:lineRule="auto"/>
        <w:ind w:left="1418"/>
      </w:pPr>
      <w:r>
        <w:rPr>
          <w:spacing w:val="-1"/>
        </w:rPr>
        <w:t>Alto</w:t>
      </w:r>
      <w:r>
        <w:rPr>
          <w:spacing w:val="-14"/>
        </w:rPr>
        <w:t xml:space="preserve"> </w:t>
      </w:r>
      <w:r>
        <w:rPr>
          <w:spacing w:val="-1"/>
        </w:rPr>
        <w:t>nivel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inseguridad</w:t>
      </w:r>
      <w:r>
        <w:rPr>
          <w:spacing w:val="-17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debido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ilícitas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zona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frontera</w:t>
      </w:r>
    </w:p>
    <w:p w:rsidR="006916BD" w:rsidRDefault="00EB5F52" w:rsidP="00D50F3E">
      <w:pPr>
        <w:pStyle w:val="Prrafodelista"/>
        <w:numPr>
          <w:ilvl w:val="0"/>
          <w:numId w:val="21"/>
        </w:numPr>
        <w:tabs>
          <w:tab w:val="left" w:pos="1418"/>
        </w:tabs>
        <w:spacing w:before="37" w:line="276" w:lineRule="auto"/>
        <w:ind w:left="1418"/>
      </w:pPr>
      <w:r>
        <w:t>Déficits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infraestructura educativa,</w:t>
      </w:r>
      <w:r>
        <w:rPr>
          <w:spacing w:val="-1"/>
        </w:rPr>
        <w:t xml:space="preserve"> </w:t>
      </w:r>
      <w:r>
        <w:t>salud,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comunicaciones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transporte.</w:t>
      </w:r>
    </w:p>
    <w:p w:rsidR="006916BD" w:rsidRDefault="006916BD" w:rsidP="00437539">
      <w:pPr>
        <w:pStyle w:val="Textoindependiente"/>
        <w:tabs>
          <w:tab w:val="left" w:pos="1418"/>
        </w:tabs>
        <w:spacing w:before="1"/>
        <w:ind w:left="1418" w:hanging="425"/>
        <w:rPr>
          <w:sz w:val="24"/>
        </w:rPr>
      </w:pPr>
    </w:p>
    <w:p w:rsidR="006916BD" w:rsidRDefault="00EB5F52" w:rsidP="00036923">
      <w:pPr>
        <w:pStyle w:val="Textoindependiente"/>
        <w:tabs>
          <w:tab w:val="left" w:pos="993"/>
        </w:tabs>
        <w:spacing w:line="276" w:lineRule="auto"/>
        <w:ind w:left="993" w:right="884"/>
        <w:jc w:val="both"/>
      </w:pPr>
      <w:r>
        <w:t>La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se</w:t>
      </w:r>
      <w:r w:rsidR="00552BB9">
        <w:t xml:space="preserve"> realizará</w:t>
      </w:r>
      <w:r w:rsidR="008807D1"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consolidación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 w:rsidR="00437539">
        <w:rPr>
          <w:spacing w:val="1"/>
        </w:rPr>
        <w:t xml:space="preserve">Proyecto </w:t>
      </w:r>
      <w:r>
        <w:t>“Polo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Desarrollo”</w:t>
      </w:r>
      <w:r w:rsidR="00552BB9">
        <w:rPr>
          <w:spacing w:val="1"/>
        </w:rPr>
        <w:t xml:space="preserve">, para este caso específico,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poblado</w:t>
      </w:r>
      <w:r>
        <w:rPr>
          <w:spacing w:val="1"/>
        </w:rPr>
        <w:t xml:space="preserve"> </w:t>
      </w:r>
      <w:proofErr w:type="spellStart"/>
      <w:r>
        <w:t>Soplín</w:t>
      </w:r>
      <w:proofErr w:type="spellEnd"/>
      <w:r>
        <w:rPr>
          <w:spacing w:val="1"/>
        </w:rPr>
        <w:t xml:space="preserve"> </w:t>
      </w:r>
      <w:r>
        <w:t>Vargas,</w:t>
      </w:r>
      <w:r>
        <w:rPr>
          <w:spacing w:val="1"/>
        </w:rPr>
        <w:t xml:space="preserve"> </w:t>
      </w:r>
      <w:r>
        <w:rPr>
          <w:spacing w:val="-1"/>
        </w:rPr>
        <w:t>proyecto</w:t>
      </w:r>
      <w:r>
        <w:rPr>
          <w:spacing w:val="-11"/>
        </w:rPr>
        <w:t xml:space="preserve"> </w:t>
      </w:r>
      <w:r>
        <w:t>orientado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reducir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inequidades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cierre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brechas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infraestructura,</w:t>
      </w:r>
      <w:r>
        <w:rPr>
          <w:spacing w:val="-59"/>
        </w:rPr>
        <w:t xml:space="preserve"> </w:t>
      </w:r>
      <w:r>
        <w:t>de necesidades sociales, así como bienes y servicios públicos que demanda la</w:t>
      </w:r>
      <w:r>
        <w:rPr>
          <w:spacing w:val="1"/>
        </w:rPr>
        <w:t xml:space="preserve"> </w:t>
      </w:r>
      <w:r>
        <w:rPr>
          <w:spacing w:val="-1"/>
        </w:rPr>
        <w:t>población,</w:t>
      </w:r>
      <w:r>
        <w:rPr>
          <w:spacing w:val="-11"/>
        </w:rPr>
        <w:t xml:space="preserve"> </w:t>
      </w:r>
      <w:r>
        <w:rPr>
          <w:spacing w:val="-1"/>
        </w:rPr>
        <w:t>siendo</w:t>
      </w:r>
      <w:r>
        <w:rPr>
          <w:spacing w:val="-12"/>
        </w:rPr>
        <w:t xml:space="preserve"> </w:t>
      </w:r>
      <w:r>
        <w:t>considerada</w:t>
      </w:r>
      <w:r>
        <w:rPr>
          <w:spacing w:val="-12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alternativa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pertinente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mejoramiento</w:t>
      </w:r>
      <w:r>
        <w:rPr>
          <w:spacing w:val="-5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vivienda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titulación</w:t>
      </w:r>
      <w:r>
        <w:rPr>
          <w:spacing w:val="4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suelo</w:t>
      </w:r>
      <w:r>
        <w:rPr>
          <w:spacing w:val="-8"/>
        </w:rPr>
        <w:t xml:space="preserve"> </w:t>
      </w:r>
      <w:r>
        <w:t>urbano,</w:t>
      </w:r>
      <w:r>
        <w:rPr>
          <w:spacing w:val="-6"/>
        </w:rPr>
        <w:t xml:space="preserve"> </w:t>
      </w:r>
      <w:r>
        <w:t>así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equipamiento</w:t>
      </w:r>
      <w:r w:rsidR="00552BB9">
        <w:t xml:space="preserve"> </w:t>
      </w:r>
      <w:r>
        <w:rPr>
          <w:spacing w:val="-59"/>
        </w:rPr>
        <w:t xml:space="preserve"> </w:t>
      </w:r>
      <w:r>
        <w:t>urbano y servicios públicos para lograr el desarrollo integral del distrito y reducir</w:t>
      </w:r>
      <w:r>
        <w:rPr>
          <w:spacing w:val="1"/>
        </w:rPr>
        <w:t xml:space="preserve"> </w:t>
      </w:r>
      <w:r>
        <w:t>los indicadores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pobreza.</w:t>
      </w:r>
    </w:p>
    <w:p w:rsidR="006916BD" w:rsidRDefault="00EB5F52" w:rsidP="00437539">
      <w:pPr>
        <w:pStyle w:val="Textoindependiente"/>
        <w:tabs>
          <w:tab w:val="left" w:pos="993"/>
        </w:tabs>
        <w:spacing w:before="122" w:line="276" w:lineRule="auto"/>
        <w:ind w:left="993" w:right="887"/>
        <w:jc w:val="both"/>
      </w:pPr>
      <w:r>
        <w:lastRenderedPageBreak/>
        <w:t xml:space="preserve">En consecuencia, el proyecto permite la inclusión y la participación de los </w:t>
      </w:r>
      <w:r w:rsidR="008807D1">
        <w:t xml:space="preserve">actores involucrados:  </w:t>
      </w:r>
      <w:r>
        <w:t>población y sociedad civil, Fuerzas Armadas y Policía Nacional del</w:t>
      </w:r>
      <w:r>
        <w:rPr>
          <w:spacing w:val="1"/>
        </w:rPr>
        <w:t xml:space="preserve"> </w:t>
      </w:r>
      <w:r>
        <w:t xml:space="preserve">Perú; con la finalidad de fortalecer la presencia del Estado y mejorar la calidad </w:t>
      </w:r>
      <w:proofErr w:type="gramStart"/>
      <w:r>
        <w:t>de</w:t>
      </w:r>
      <w:r w:rsidR="00BE7867">
        <w:t xml:space="preserve"> </w:t>
      </w:r>
      <w:r>
        <w:rPr>
          <w:spacing w:val="-59"/>
        </w:rPr>
        <w:t xml:space="preserve"> </w:t>
      </w:r>
      <w:r>
        <w:t>vida</w:t>
      </w:r>
      <w:proofErr w:type="gramEnd"/>
      <w:r>
        <w:rPr>
          <w:spacing w:val="-1"/>
        </w:rPr>
        <w:t xml:space="preserve"> </w:t>
      </w:r>
      <w:r>
        <w:t>en la zona fronteriza.</w:t>
      </w:r>
    </w:p>
    <w:p w:rsidR="006916BD" w:rsidRDefault="00EB5F52" w:rsidP="008807D1">
      <w:pPr>
        <w:pStyle w:val="Textoindependiente"/>
        <w:tabs>
          <w:tab w:val="left" w:pos="993"/>
        </w:tabs>
        <w:spacing w:before="120" w:line="276" w:lineRule="auto"/>
        <w:ind w:left="993" w:right="892"/>
        <w:jc w:val="both"/>
      </w:pPr>
      <w:r>
        <w:t>El caso del putumayo en Loreto es bastante gráfico: Iquitos se encuentra aislado</w:t>
      </w:r>
      <w:r>
        <w:rPr>
          <w:spacing w:val="1"/>
        </w:rPr>
        <w:t xml:space="preserve"> </w:t>
      </w:r>
      <w:r>
        <w:t>de las actividades económicas y productivas del país, a su vez el Putumayo está</w:t>
      </w:r>
      <w:r>
        <w:rPr>
          <w:spacing w:val="1"/>
        </w:rPr>
        <w:t xml:space="preserve"> </w:t>
      </w:r>
      <w:r>
        <w:t>aislado</w:t>
      </w:r>
      <w:r>
        <w:rPr>
          <w:spacing w:val="-1"/>
        </w:rPr>
        <w:t xml:space="preserve"> </w:t>
      </w:r>
      <w:r>
        <w:t>de Iquitos.</w:t>
      </w:r>
    </w:p>
    <w:p w:rsidR="006916BD" w:rsidRDefault="00EB5F52" w:rsidP="008807D1">
      <w:pPr>
        <w:pStyle w:val="Textoindependiente"/>
        <w:spacing w:before="119" w:line="278" w:lineRule="auto"/>
        <w:ind w:left="993" w:right="890"/>
        <w:jc w:val="both"/>
      </w:pP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 w:rsidR="008807D1">
        <w:rPr>
          <w:spacing w:val="1"/>
        </w:rPr>
        <w:t>P</w:t>
      </w:r>
      <w:r>
        <w:t>utumayo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siguientes:</w:t>
      </w:r>
    </w:p>
    <w:p w:rsidR="006916BD" w:rsidRDefault="00EB5F52" w:rsidP="008807D1">
      <w:pPr>
        <w:pStyle w:val="Prrafodelista"/>
        <w:numPr>
          <w:ilvl w:val="0"/>
          <w:numId w:val="20"/>
        </w:numPr>
        <w:spacing w:before="116"/>
        <w:ind w:left="1276" w:hanging="283"/>
        <w:jc w:val="both"/>
      </w:pPr>
      <w:r>
        <w:t>Carencia</w:t>
      </w:r>
      <w:r>
        <w:rPr>
          <w:spacing w:val="-3"/>
        </w:rPr>
        <w:t xml:space="preserve"> </w:t>
      </w:r>
      <w:r>
        <w:t>vivienda, nutrición, trabajo,</w:t>
      </w:r>
      <w:r>
        <w:rPr>
          <w:spacing w:val="-4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educación.</w:t>
      </w:r>
    </w:p>
    <w:p w:rsidR="006916BD" w:rsidRDefault="00EB5F52" w:rsidP="008807D1">
      <w:pPr>
        <w:pStyle w:val="Prrafodelista"/>
        <w:numPr>
          <w:ilvl w:val="0"/>
          <w:numId w:val="20"/>
        </w:numPr>
        <w:spacing w:before="35"/>
        <w:ind w:left="1276" w:hanging="283"/>
        <w:jc w:val="both"/>
      </w:pPr>
      <w:r>
        <w:t>Sin</w:t>
      </w:r>
      <w:r>
        <w:rPr>
          <w:spacing w:val="-2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 de</w:t>
      </w:r>
      <w:r>
        <w:rPr>
          <w:spacing w:val="-1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potable,</w:t>
      </w:r>
      <w:r>
        <w:rPr>
          <w:spacing w:val="1"/>
        </w:rPr>
        <w:t xml:space="preserve"> </w:t>
      </w:r>
      <w:r>
        <w:t>desagüe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electricidad.</w:t>
      </w:r>
    </w:p>
    <w:p w:rsidR="006916BD" w:rsidRDefault="00EB5F52" w:rsidP="008807D1">
      <w:pPr>
        <w:pStyle w:val="Prrafodelista"/>
        <w:numPr>
          <w:ilvl w:val="0"/>
          <w:numId w:val="20"/>
        </w:numPr>
        <w:spacing w:before="38" w:line="273" w:lineRule="auto"/>
        <w:ind w:left="1276" w:right="890" w:hanging="283"/>
        <w:jc w:val="both"/>
      </w:pPr>
      <w:r>
        <w:t>Incremento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narcotráfico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FARC, los</w:t>
      </w:r>
      <w:r>
        <w:rPr>
          <w:spacing w:val="-3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fomentan</w:t>
      </w:r>
      <w:r>
        <w:rPr>
          <w:spacing w:val="-59"/>
        </w:rPr>
        <w:t xml:space="preserve"> </w:t>
      </w:r>
      <w:r>
        <w:t>las siguientes actividades ilícitas: El cultivo de la coca, la tala y extracción de</w:t>
      </w:r>
      <w:r>
        <w:rPr>
          <w:spacing w:val="1"/>
        </w:rPr>
        <w:t xml:space="preserve"> </w:t>
      </w:r>
      <w:r>
        <w:t>madera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 minería ilegal</w:t>
      </w:r>
    </w:p>
    <w:p w:rsidR="006916BD" w:rsidRDefault="006916BD" w:rsidP="008807D1">
      <w:pPr>
        <w:pStyle w:val="Textoindependiente"/>
        <w:spacing w:before="2"/>
        <w:ind w:left="1276" w:hanging="283"/>
        <w:rPr>
          <w:sz w:val="21"/>
        </w:rPr>
      </w:pPr>
    </w:p>
    <w:p w:rsidR="006916BD" w:rsidRDefault="00EB5F52" w:rsidP="008807D1">
      <w:pPr>
        <w:pStyle w:val="Textoindependiente"/>
        <w:spacing w:line="276" w:lineRule="auto"/>
        <w:ind w:left="993" w:right="895"/>
        <w:jc w:val="both"/>
      </w:pPr>
      <w:r>
        <w:t>Este caso se repite en la amazonia, por la carencia de vías de comunicación y un</w:t>
      </w:r>
      <w:r>
        <w:rPr>
          <w:spacing w:val="-59"/>
        </w:rPr>
        <w:t xml:space="preserve"> </w:t>
      </w:r>
      <w:r>
        <w:t>diagnostico</w:t>
      </w:r>
      <w:r>
        <w:rPr>
          <w:spacing w:val="-3"/>
        </w:rPr>
        <w:t xml:space="preserve"> </w:t>
      </w:r>
      <w:r>
        <w:t>eficaz</w:t>
      </w:r>
      <w:r>
        <w:rPr>
          <w:spacing w:val="-2"/>
        </w:rPr>
        <w:t xml:space="preserve"> </w:t>
      </w:r>
      <w:r>
        <w:t>del problema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 zona critica.</w:t>
      </w:r>
    </w:p>
    <w:p w:rsidR="006916BD" w:rsidRDefault="00EB5F52" w:rsidP="008807D1">
      <w:pPr>
        <w:pStyle w:val="Textoindependiente"/>
        <w:spacing w:before="119" w:line="276" w:lineRule="auto"/>
        <w:ind w:left="993" w:right="889"/>
        <w:jc w:val="both"/>
      </w:pPr>
      <w:r>
        <w:t>El</w:t>
      </w:r>
      <w:r>
        <w:rPr>
          <w:spacing w:val="-5"/>
        </w:rPr>
        <w:t xml:space="preserve"> </w:t>
      </w:r>
      <w:r>
        <w:t>Ejército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Policía</w:t>
      </w:r>
      <w:r>
        <w:rPr>
          <w:spacing w:val="-4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presentes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t>Soplin</w:t>
      </w:r>
      <w:proofErr w:type="spellEnd"/>
      <w:r>
        <w:rPr>
          <w:spacing w:val="-4"/>
        </w:rPr>
        <w:t xml:space="preserve"> </w:t>
      </w:r>
      <w:r>
        <w:t>Vargas,</w:t>
      </w:r>
      <w:r>
        <w:rPr>
          <w:spacing w:val="-5"/>
        </w:rPr>
        <w:t xml:space="preserve"> </w:t>
      </w:r>
      <w:r>
        <w:t>distrito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Teniente Manuel</w:t>
      </w:r>
      <w:r>
        <w:rPr>
          <w:spacing w:val="-1"/>
        </w:rPr>
        <w:t xml:space="preserve"> </w:t>
      </w:r>
      <w:r>
        <w:t>Clavero,</w:t>
      </w:r>
      <w:r>
        <w:rPr>
          <w:spacing w:val="-1"/>
        </w:rPr>
        <w:t xml:space="preserve"> </w:t>
      </w:r>
      <w:r>
        <w:t>con sus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materiales y</w:t>
      </w:r>
      <w:r>
        <w:rPr>
          <w:spacing w:val="-2"/>
        </w:rPr>
        <w:t xml:space="preserve"> </w:t>
      </w:r>
      <w:r>
        <w:t>humanos.</w:t>
      </w:r>
    </w:p>
    <w:p w:rsidR="006916BD" w:rsidRDefault="00EB5F52" w:rsidP="008807D1">
      <w:pPr>
        <w:pStyle w:val="Textoindependiente"/>
        <w:spacing w:before="120" w:line="276" w:lineRule="auto"/>
        <w:ind w:left="993" w:right="887"/>
        <w:jc w:val="both"/>
      </w:pPr>
      <w:r>
        <w:t>Problemas</w:t>
      </w:r>
      <w:r>
        <w:rPr>
          <w:spacing w:val="-10"/>
        </w:rPr>
        <w:t xml:space="preserve"> </w:t>
      </w:r>
      <w:r>
        <w:t>presentes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Putumayo:</w:t>
      </w:r>
      <w:r>
        <w:rPr>
          <w:spacing w:val="-9"/>
        </w:rPr>
        <w:t xml:space="preserve"> </w:t>
      </w:r>
      <w:r>
        <w:t>Ausencia</w:t>
      </w:r>
      <w:r>
        <w:rPr>
          <w:spacing w:val="-10"/>
        </w:rPr>
        <w:t xml:space="preserve"> </w:t>
      </w:r>
      <w:r>
        <w:t>institucional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Estado.</w:t>
      </w:r>
      <w:r>
        <w:rPr>
          <w:spacing w:val="-11"/>
        </w:rPr>
        <w:t xml:space="preserve"> </w:t>
      </w:r>
      <w:r>
        <w:t>•</w:t>
      </w:r>
      <w:r>
        <w:rPr>
          <w:spacing w:val="-12"/>
        </w:rPr>
        <w:t xml:space="preserve"> </w:t>
      </w:r>
      <w:proofErr w:type="gramStart"/>
      <w:r>
        <w:t>Exiguos</w:t>
      </w:r>
      <w:r w:rsidR="003209F1">
        <w:t xml:space="preserve"> </w:t>
      </w:r>
      <w:r>
        <w:rPr>
          <w:spacing w:val="-59"/>
        </w:rPr>
        <w:t xml:space="preserve"> </w:t>
      </w:r>
      <w:r>
        <w:t>presupuestos</w:t>
      </w:r>
      <w:proofErr w:type="gramEnd"/>
      <w:r>
        <w:t xml:space="preserve"> asignados a los gobiernos locales. • Altos índices de pobreza y</w:t>
      </w:r>
      <w:r>
        <w:rPr>
          <w:spacing w:val="1"/>
        </w:rPr>
        <w:t xml:space="preserve"> </w:t>
      </w:r>
      <w:r>
        <w:t>pobreza extrema. • Déficits de infraestructura. • Altas tasas de desnutrición y</w:t>
      </w:r>
      <w:r>
        <w:rPr>
          <w:spacing w:val="1"/>
        </w:rPr>
        <w:t xml:space="preserve"> </w:t>
      </w:r>
      <w:r>
        <w:t>anemia. • Elevados índices de mortalidad infantil. • Funcionarios públicos que</w:t>
      </w:r>
      <w:r>
        <w:rPr>
          <w:spacing w:val="1"/>
        </w:rPr>
        <w:t xml:space="preserve"> </w:t>
      </w:r>
      <w:r>
        <w:t>exigen trato diferenciado. • Decepción de la población hacia el gobierno central y</w:t>
      </w:r>
      <w:r>
        <w:rPr>
          <w:spacing w:val="1"/>
        </w:rPr>
        <w:t xml:space="preserve"> </w:t>
      </w:r>
      <w:r>
        <w:t>sus propios gobiernos regionales. • Comunidades nativas que incrementan sus</w:t>
      </w:r>
      <w:r>
        <w:rPr>
          <w:spacing w:val="1"/>
        </w:rPr>
        <w:t xml:space="preserve"> </w:t>
      </w:r>
      <w:r>
        <w:rPr>
          <w:spacing w:val="-1"/>
        </w:rPr>
        <w:t>demandas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autonomía.</w:t>
      </w:r>
      <w:r>
        <w:rPr>
          <w:spacing w:val="-13"/>
        </w:rPr>
        <w:t xml:space="preserve"> </w:t>
      </w:r>
      <w:r>
        <w:rPr>
          <w:spacing w:val="-1"/>
        </w:rPr>
        <w:t>•</w:t>
      </w:r>
      <w:r>
        <w:rPr>
          <w:spacing w:val="-17"/>
        </w:rPr>
        <w:t xml:space="preserve"> </w:t>
      </w:r>
      <w:r>
        <w:rPr>
          <w:spacing w:val="-1"/>
        </w:rPr>
        <w:t>Amenaza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penetración</w:t>
      </w:r>
      <w:r>
        <w:rPr>
          <w:spacing w:val="-17"/>
        </w:rPr>
        <w:t xml:space="preserve"> </w:t>
      </w:r>
      <w:r>
        <w:t>geopolítica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cultural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parte</w:t>
      </w:r>
      <w:r>
        <w:rPr>
          <w:spacing w:val="-5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países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frontera.</w:t>
      </w:r>
      <w:r>
        <w:rPr>
          <w:spacing w:val="37"/>
        </w:rPr>
        <w:t xml:space="preserve"> </w:t>
      </w:r>
      <w:r>
        <w:t>•</w:t>
      </w:r>
      <w:r>
        <w:rPr>
          <w:spacing w:val="33"/>
        </w:rPr>
        <w:t xml:space="preserve"> </w:t>
      </w:r>
      <w:r>
        <w:t>Presencia</w:t>
      </w:r>
      <w:r>
        <w:rPr>
          <w:spacing w:val="35"/>
        </w:rPr>
        <w:t xml:space="preserve"> </w:t>
      </w:r>
      <w:r>
        <w:t>activa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proofErr w:type="spellStart"/>
      <w:r>
        <w:t>ONG’s</w:t>
      </w:r>
      <w:proofErr w:type="spellEnd"/>
      <w:r>
        <w:rPr>
          <w:spacing w:val="31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promueven</w:t>
      </w:r>
      <w:r w:rsidR="00BC573A">
        <w:t xml:space="preserve"> d</w:t>
      </w:r>
      <w:r>
        <w:t>ivisionismos con el resto del país y entre las propias poblaciones. • Presencia de</w:t>
      </w:r>
      <w:r>
        <w:rPr>
          <w:spacing w:val="-59"/>
        </w:rPr>
        <w:t xml:space="preserve"> </w:t>
      </w:r>
      <w:r>
        <w:t>actividades ilícitas.</w:t>
      </w:r>
    </w:p>
    <w:p w:rsidR="006916BD" w:rsidRDefault="00EB5F52" w:rsidP="008807D1">
      <w:pPr>
        <w:pStyle w:val="Textoindependiente"/>
        <w:spacing w:before="119" w:line="276" w:lineRule="auto"/>
        <w:ind w:left="993" w:right="891"/>
        <w:jc w:val="both"/>
      </w:pPr>
      <w:r>
        <w:t>Las instalaciones del Ejercito, cuentan con una organización capaz de sostener la</w:t>
      </w:r>
      <w:r>
        <w:rPr>
          <w:spacing w:val="-60"/>
        </w:rPr>
        <w:t xml:space="preserve"> </w:t>
      </w:r>
      <w:r>
        <w:t>vida de las instituciones que se ubiquen en la periferia de su área, cercana a la</w:t>
      </w:r>
      <w:r>
        <w:rPr>
          <w:spacing w:val="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capaz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como un</w:t>
      </w:r>
      <w:r>
        <w:rPr>
          <w:spacing w:val="-2"/>
        </w:rPr>
        <w:t xml:space="preserve"> </w:t>
      </w:r>
      <w:r>
        <w:t>polo de</w:t>
      </w:r>
      <w:r>
        <w:rPr>
          <w:spacing w:val="-4"/>
        </w:rPr>
        <w:t xml:space="preserve"> </w:t>
      </w:r>
      <w:r>
        <w:t>desarrollo.</w:t>
      </w:r>
    </w:p>
    <w:p w:rsidR="006916BD" w:rsidRDefault="00EB5F52" w:rsidP="008807D1">
      <w:pPr>
        <w:pStyle w:val="Textoindependiente"/>
        <w:spacing w:before="121" w:line="276" w:lineRule="auto"/>
        <w:ind w:left="993" w:right="891"/>
        <w:jc w:val="both"/>
      </w:pPr>
      <w:r>
        <w:t>Las instituciones que pueden funcionar en estos polos de desarrollo para que</w:t>
      </w:r>
      <w:r>
        <w:rPr>
          <w:spacing w:val="1"/>
        </w:rPr>
        <w:t xml:space="preserve"> </w:t>
      </w:r>
      <w:r>
        <w:t>puedan</w:t>
      </w:r>
      <w:r>
        <w:rPr>
          <w:spacing w:val="-1"/>
        </w:rPr>
        <w:t xml:space="preserve"> </w:t>
      </w:r>
      <w:r>
        <w:t>desarrollar su</w:t>
      </w:r>
      <w:r>
        <w:rPr>
          <w:spacing w:val="-3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mejores</w:t>
      </w:r>
      <w:r>
        <w:rPr>
          <w:spacing w:val="-2"/>
        </w:rPr>
        <w:t xml:space="preserve"> </w:t>
      </w:r>
      <w:r>
        <w:t>condiciones, son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siguientes:</w:t>
      </w:r>
    </w:p>
    <w:p w:rsidR="006916BD" w:rsidRDefault="00EB5F52" w:rsidP="008807D1">
      <w:pPr>
        <w:pStyle w:val="Prrafodelista"/>
        <w:numPr>
          <w:ilvl w:val="1"/>
          <w:numId w:val="20"/>
        </w:numPr>
        <w:tabs>
          <w:tab w:val="left" w:pos="2881"/>
        </w:tabs>
        <w:spacing w:before="119" w:line="276" w:lineRule="auto"/>
        <w:ind w:left="993" w:right="889"/>
        <w:jc w:val="both"/>
      </w:pPr>
      <w:r>
        <w:t>Programas sociales (Seguro Integral de Salud, el Programa del Vaso de</w:t>
      </w:r>
      <w:r>
        <w:rPr>
          <w:spacing w:val="1"/>
        </w:rPr>
        <w:t xml:space="preserve"> </w:t>
      </w:r>
      <w:r>
        <w:t>Leche,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Comedores</w:t>
      </w:r>
      <w:r>
        <w:rPr>
          <w:spacing w:val="1"/>
        </w:rPr>
        <w:t xml:space="preserve"> </w:t>
      </w:r>
      <w:r>
        <w:t>Populares,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nutrición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PRONAA,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JUNTOS,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Programas de Inversión Social y Productiva, de </w:t>
      </w:r>
      <w:proofErr w:type="spellStart"/>
      <w:r>
        <w:t>Provías</w:t>
      </w:r>
      <w:proofErr w:type="spellEnd"/>
      <w:r>
        <w:t xml:space="preserve"> Descentralizado,</w:t>
      </w:r>
      <w:r>
        <w:rPr>
          <w:spacing w:val="1"/>
        </w:rPr>
        <w:t xml:space="preserve"> </w:t>
      </w:r>
      <w:r>
        <w:t>FONCODES,</w:t>
      </w:r>
      <w:r>
        <w:rPr>
          <w:spacing w:val="-2"/>
        </w:rPr>
        <w:t xml:space="preserve"> </w:t>
      </w:r>
      <w:r>
        <w:t>AGRORURAL y</w:t>
      </w:r>
      <w:r>
        <w:rPr>
          <w:spacing w:val="-2"/>
        </w:rPr>
        <w:t xml:space="preserve"> </w:t>
      </w:r>
      <w:r>
        <w:t>Electrificación Rural,</w:t>
      </w:r>
      <w:r>
        <w:rPr>
          <w:spacing w:val="1"/>
        </w:rPr>
        <w:t xml:space="preserve"> </w:t>
      </w:r>
      <w:r>
        <w:t>etc.)</w:t>
      </w:r>
    </w:p>
    <w:p w:rsidR="006916BD" w:rsidRDefault="00EB5F52" w:rsidP="008807D1">
      <w:pPr>
        <w:pStyle w:val="Prrafodelista"/>
        <w:numPr>
          <w:ilvl w:val="1"/>
          <w:numId w:val="20"/>
        </w:numPr>
        <w:tabs>
          <w:tab w:val="left" w:pos="2881"/>
        </w:tabs>
        <w:spacing w:before="118" w:line="271" w:lineRule="auto"/>
        <w:ind w:left="993" w:right="887"/>
        <w:jc w:val="both"/>
      </w:pPr>
      <w:r>
        <w:t>Cine</w:t>
      </w:r>
      <w:r>
        <w:rPr>
          <w:spacing w:val="-8"/>
        </w:rPr>
        <w:t xml:space="preserve"> </w:t>
      </w:r>
      <w:r>
        <w:t>teatro,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difundir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mensajes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representantes,</w:t>
      </w:r>
      <w:r>
        <w:rPr>
          <w:spacing w:val="-59"/>
        </w:rPr>
        <w:t xml:space="preserve"> </w:t>
      </w:r>
      <w:r>
        <w:t>llevar</w:t>
      </w:r>
      <w:r>
        <w:rPr>
          <w:spacing w:val="-10"/>
        </w:rPr>
        <w:t xml:space="preserve"> </w:t>
      </w:r>
      <w:r>
        <w:t>cultura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esparcimiento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pobladores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comunidades</w:t>
      </w:r>
      <w:r>
        <w:rPr>
          <w:spacing w:val="-10"/>
        </w:rPr>
        <w:t xml:space="preserve"> </w:t>
      </w:r>
      <w:r>
        <w:t>nativas.</w:t>
      </w:r>
    </w:p>
    <w:p w:rsidR="006916BD" w:rsidRDefault="00EB5F52" w:rsidP="008807D1">
      <w:pPr>
        <w:pStyle w:val="Prrafodelista"/>
        <w:numPr>
          <w:ilvl w:val="1"/>
          <w:numId w:val="20"/>
        </w:numPr>
        <w:tabs>
          <w:tab w:val="left" w:pos="2881"/>
        </w:tabs>
        <w:spacing w:before="125" w:line="273" w:lineRule="auto"/>
        <w:ind w:left="993" w:right="891"/>
        <w:jc w:val="both"/>
      </w:pPr>
      <w:r>
        <w:t>Centro de capacitación técnico productivo (talleres de costura, zapatería,</w:t>
      </w:r>
      <w:r>
        <w:rPr>
          <w:spacing w:val="1"/>
        </w:rPr>
        <w:t xml:space="preserve"> </w:t>
      </w:r>
      <w:r>
        <w:t>ebanistería, electricidad,</w:t>
      </w:r>
      <w:r>
        <w:rPr>
          <w:spacing w:val="-3"/>
        </w:rPr>
        <w:t xml:space="preserve"> </w:t>
      </w:r>
      <w:r>
        <w:t>gasfitería,</w:t>
      </w:r>
      <w:r>
        <w:rPr>
          <w:spacing w:val="1"/>
        </w:rPr>
        <w:t xml:space="preserve"> </w:t>
      </w:r>
      <w:r>
        <w:t>etc.)</w:t>
      </w:r>
    </w:p>
    <w:p w:rsidR="006916BD" w:rsidRDefault="00EB5F52" w:rsidP="008807D1">
      <w:pPr>
        <w:pStyle w:val="Prrafodelista"/>
        <w:numPr>
          <w:ilvl w:val="1"/>
          <w:numId w:val="20"/>
        </w:numPr>
        <w:tabs>
          <w:tab w:val="left" w:pos="2881"/>
        </w:tabs>
        <w:spacing w:before="122" w:line="271" w:lineRule="auto"/>
        <w:ind w:left="993" w:right="891"/>
        <w:jc w:val="both"/>
      </w:pPr>
      <w:r>
        <w:t>Colegio primario y secundario (empleo de albergues para los alumnos y</w:t>
      </w:r>
      <w:r>
        <w:rPr>
          <w:spacing w:val="1"/>
        </w:rPr>
        <w:t xml:space="preserve"> </w:t>
      </w:r>
      <w:r>
        <w:t>chalets para 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familias)</w:t>
      </w:r>
    </w:p>
    <w:p w:rsidR="006916BD" w:rsidRDefault="00EB5F52" w:rsidP="008807D1">
      <w:pPr>
        <w:pStyle w:val="Prrafodelista"/>
        <w:numPr>
          <w:ilvl w:val="1"/>
          <w:numId w:val="20"/>
        </w:numPr>
        <w:tabs>
          <w:tab w:val="left" w:pos="2881"/>
        </w:tabs>
        <w:spacing w:before="124" w:line="276" w:lineRule="auto"/>
        <w:ind w:left="993" w:right="891"/>
        <w:jc w:val="both"/>
      </w:pPr>
      <w:r>
        <w:rPr>
          <w:spacing w:val="-1"/>
        </w:rPr>
        <w:t>Áreas</w:t>
      </w:r>
      <w:r>
        <w:rPr>
          <w:spacing w:val="-14"/>
        </w:rPr>
        <w:t xml:space="preserve"> </w:t>
      </w:r>
      <w:r>
        <w:rPr>
          <w:spacing w:val="-1"/>
        </w:rPr>
        <w:t>deportivas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áreas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jardines,</w:t>
      </w:r>
      <w:r>
        <w:rPr>
          <w:spacing w:val="-13"/>
        </w:rPr>
        <w:t xml:space="preserve"> </w:t>
      </w:r>
      <w:r>
        <w:t>donde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pobladores</w:t>
      </w:r>
      <w:r>
        <w:rPr>
          <w:spacing w:val="-12"/>
        </w:rPr>
        <w:t xml:space="preserve"> </w:t>
      </w:r>
      <w:r>
        <w:t>puedan</w:t>
      </w:r>
      <w:r>
        <w:rPr>
          <w:spacing w:val="-13"/>
        </w:rPr>
        <w:t xml:space="preserve"> </w:t>
      </w:r>
      <w:r>
        <w:t>esperar</w:t>
      </w:r>
      <w:r>
        <w:rPr>
          <w:spacing w:val="-59"/>
        </w:rPr>
        <w:t xml:space="preserve"> </w:t>
      </w:r>
      <w:r>
        <w:t>su atención, practicar deporte y contar con las ventajas del estado que</w:t>
      </w:r>
      <w:r>
        <w:rPr>
          <w:spacing w:val="1"/>
        </w:rPr>
        <w:t xml:space="preserve"> </w:t>
      </w:r>
      <w:r>
        <w:t>solucione</w:t>
      </w:r>
      <w:r>
        <w:rPr>
          <w:spacing w:val="-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necesidades.</w:t>
      </w:r>
    </w:p>
    <w:p w:rsidR="006916BD" w:rsidRPr="008807D1" w:rsidRDefault="00EB5F52" w:rsidP="008807D1">
      <w:pPr>
        <w:tabs>
          <w:tab w:val="left" w:pos="2160"/>
          <w:tab w:val="left" w:pos="2161"/>
        </w:tabs>
        <w:ind w:left="993"/>
        <w:rPr>
          <w:b/>
        </w:rPr>
      </w:pPr>
      <w:bookmarkStart w:id="5" w:name="_bookmark16"/>
      <w:bookmarkEnd w:id="5"/>
      <w:r w:rsidRPr="008807D1">
        <w:rPr>
          <w:b/>
        </w:rPr>
        <w:lastRenderedPageBreak/>
        <w:t>Polo</w:t>
      </w:r>
      <w:r w:rsidRPr="008807D1">
        <w:rPr>
          <w:b/>
          <w:spacing w:val="-2"/>
        </w:rPr>
        <w:t xml:space="preserve"> </w:t>
      </w:r>
      <w:r w:rsidRPr="008807D1">
        <w:rPr>
          <w:b/>
        </w:rPr>
        <w:t>de</w:t>
      </w:r>
      <w:r w:rsidRPr="008807D1">
        <w:rPr>
          <w:b/>
          <w:spacing w:val="-1"/>
        </w:rPr>
        <w:t xml:space="preserve"> </w:t>
      </w:r>
      <w:r w:rsidRPr="008807D1">
        <w:rPr>
          <w:b/>
        </w:rPr>
        <w:t>Desarrollo</w:t>
      </w:r>
      <w:r w:rsidRPr="008807D1">
        <w:rPr>
          <w:b/>
          <w:spacing w:val="-2"/>
        </w:rPr>
        <w:t xml:space="preserve"> </w:t>
      </w:r>
      <w:r w:rsidRPr="008807D1">
        <w:rPr>
          <w:b/>
        </w:rPr>
        <w:t>–</w:t>
      </w:r>
      <w:r w:rsidRPr="008807D1">
        <w:rPr>
          <w:b/>
          <w:spacing w:val="-1"/>
        </w:rPr>
        <w:t xml:space="preserve"> </w:t>
      </w:r>
      <w:proofErr w:type="spellStart"/>
      <w:r w:rsidRPr="008807D1">
        <w:rPr>
          <w:b/>
        </w:rPr>
        <w:t>Soplin</w:t>
      </w:r>
      <w:proofErr w:type="spellEnd"/>
      <w:r w:rsidRPr="008807D1">
        <w:rPr>
          <w:b/>
          <w:spacing w:val="-2"/>
        </w:rPr>
        <w:t xml:space="preserve"> </w:t>
      </w:r>
      <w:r w:rsidRPr="008807D1">
        <w:rPr>
          <w:b/>
        </w:rPr>
        <w:t>Vargas</w:t>
      </w:r>
    </w:p>
    <w:p w:rsidR="006916BD" w:rsidRDefault="006916BD">
      <w:pPr>
        <w:pStyle w:val="Textoindependiente"/>
        <w:spacing w:before="4"/>
        <w:rPr>
          <w:sz w:val="24"/>
        </w:rPr>
      </w:pPr>
    </w:p>
    <w:p w:rsidR="006916BD" w:rsidRDefault="00EB5F52" w:rsidP="008807D1">
      <w:pPr>
        <w:pStyle w:val="Textoindependiente"/>
        <w:spacing w:line="360" w:lineRule="auto"/>
        <w:ind w:left="993" w:right="883"/>
        <w:jc w:val="both"/>
      </w:pPr>
      <w:r>
        <w:t>En el diseño del proyecto “Polo de Desarrollo” se ha considerado implementar un</w:t>
      </w:r>
      <w:r>
        <w:rPr>
          <w:spacing w:val="1"/>
        </w:rPr>
        <w:t xml:space="preserve"> </w:t>
      </w:r>
      <w:r>
        <w:t>patrón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asentamiento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carácter</w:t>
      </w:r>
      <w:r>
        <w:rPr>
          <w:spacing w:val="-10"/>
        </w:rPr>
        <w:t xml:space="preserve"> </w:t>
      </w:r>
      <w:r>
        <w:t>integrador,</w:t>
      </w:r>
      <w:r>
        <w:rPr>
          <w:spacing w:val="-10"/>
        </w:rPr>
        <w:t xml:space="preserve"> </w:t>
      </w:r>
      <w:r>
        <w:t>inclusivo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dinamizador</w:t>
      </w:r>
      <w:r>
        <w:rPr>
          <w:spacing w:val="-8"/>
        </w:rPr>
        <w:t xml:space="preserve"> </w:t>
      </w:r>
      <w:r>
        <w:t>para</w:t>
      </w:r>
      <w:r>
        <w:rPr>
          <w:spacing w:val="-11"/>
        </w:rPr>
        <w:t xml:space="preserve"> </w:t>
      </w:r>
      <w:proofErr w:type="gramStart"/>
      <w:r>
        <w:t>zona</w:t>
      </w:r>
      <w:r w:rsidR="00036923">
        <w:t xml:space="preserve"> </w:t>
      </w:r>
      <w:r>
        <w:rPr>
          <w:spacing w:val="-58"/>
        </w:rPr>
        <w:t xml:space="preserve"> </w:t>
      </w:r>
      <w:r>
        <w:t>de</w:t>
      </w:r>
      <w:proofErr w:type="gramEnd"/>
      <w:r>
        <w:rPr>
          <w:spacing w:val="-6"/>
        </w:rPr>
        <w:t xml:space="preserve"> </w:t>
      </w:r>
      <w:r>
        <w:t>frontera,</w:t>
      </w:r>
      <w:r>
        <w:rPr>
          <w:spacing w:val="-4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eje</w:t>
      </w:r>
      <w:r>
        <w:rPr>
          <w:spacing w:val="-3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Fuerzas</w:t>
      </w:r>
      <w:r>
        <w:rPr>
          <w:spacing w:val="-2"/>
        </w:rPr>
        <w:t xml:space="preserve"> </w:t>
      </w:r>
      <w:r>
        <w:t>Armadas</w:t>
      </w:r>
      <w:r>
        <w:rPr>
          <w:spacing w:val="-3"/>
        </w:rPr>
        <w:t xml:space="preserve"> </w:t>
      </w:r>
      <w:r>
        <w:t>y</w:t>
      </w:r>
      <w:r w:rsidR="00036923">
        <w:t xml:space="preserve"> </w:t>
      </w:r>
      <w:r>
        <w:rPr>
          <w:spacing w:val="-59"/>
        </w:rPr>
        <w:t xml:space="preserve"> </w:t>
      </w:r>
      <w:r>
        <w:t>la Policía Nacional del Perú, esta presencia propicia la seguridad necesaria para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desarrollo.</w:t>
      </w:r>
    </w:p>
    <w:p w:rsidR="006916BD" w:rsidRPr="00716785" w:rsidRDefault="00EB5F52" w:rsidP="008807D1">
      <w:pPr>
        <w:pStyle w:val="Textoindependiente"/>
        <w:spacing w:before="119"/>
        <w:ind w:left="993"/>
        <w:jc w:val="both"/>
        <w:rPr>
          <w:b/>
        </w:rPr>
      </w:pPr>
      <w:r w:rsidRPr="00716785">
        <w:rPr>
          <w:b/>
        </w:rPr>
        <w:t>Características</w:t>
      </w:r>
      <w:r w:rsidRPr="00716785">
        <w:rPr>
          <w:b/>
          <w:spacing w:val="-4"/>
        </w:rPr>
        <w:t xml:space="preserve"> </w:t>
      </w:r>
      <w:r w:rsidRPr="00716785">
        <w:rPr>
          <w:b/>
        </w:rPr>
        <w:t>técnicas</w:t>
      </w:r>
      <w:r w:rsidRPr="00716785">
        <w:rPr>
          <w:b/>
          <w:spacing w:val="-2"/>
        </w:rPr>
        <w:t xml:space="preserve"> </w:t>
      </w:r>
      <w:r w:rsidRPr="00716785">
        <w:rPr>
          <w:b/>
        </w:rPr>
        <w:t>del</w:t>
      </w:r>
      <w:r w:rsidRPr="00716785">
        <w:rPr>
          <w:b/>
          <w:spacing w:val="-2"/>
        </w:rPr>
        <w:t xml:space="preserve"> </w:t>
      </w:r>
      <w:r w:rsidRPr="00716785">
        <w:rPr>
          <w:b/>
        </w:rPr>
        <w:t>Polo</w:t>
      </w:r>
      <w:r w:rsidRPr="00716785">
        <w:rPr>
          <w:b/>
          <w:spacing w:val="-1"/>
        </w:rPr>
        <w:t xml:space="preserve"> </w:t>
      </w:r>
      <w:r w:rsidRPr="00716785">
        <w:rPr>
          <w:b/>
        </w:rPr>
        <w:t>de</w:t>
      </w:r>
      <w:r w:rsidRPr="00716785">
        <w:rPr>
          <w:b/>
          <w:spacing w:val="-2"/>
        </w:rPr>
        <w:t xml:space="preserve"> </w:t>
      </w:r>
      <w:r w:rsidRPr="00716785">
        <w:rPr>
          <w:b/>
        </w:rPr>
        <w:t>Desarrollo</w:t>
      </w:r>
    </w:p>
    <w:p w:rsidR="006916BD" w:rsidRDefault="006916BD" w:rsidP="008807D1">
      <w:pPr>
        <w:pStyle w:val="Textoindependiente"/>
        <w:spacing w:before="5"/>
        <w:ind w:left="993"/>
        <w:rPr>
          <w:sz w:val="21"/>
        </w:rPr>
      </w:pPr>
    </w:p>
    <w:p w:rsidR="006916BD" w:rsidRPr="008807D1" w:rsidRDefault="00EB5F52" w:rsidP="008807D1">
      <w:pPr>
        <w:pStyle w:val="Prrafodelista"/>
        <w:numPr>
          <w:ilvl w:val="0"/>
          <w:numId w:val="19"/>
        </w:numPr>
        <w:tabs>
          <w:tab w:val="left" w:pos="1418"/>
        </w:tabs>
        <w:ind w:left="1418" w:hanging="425"/>
        <w:jc w:val="both"/>
        <w:rPr>
          <w:b/>
        </w:rPr>
      </w:pPr>
      <w:r w:rsidRPr="008807D1">
        <w:rPr>
          <w:b/>
        </w:rPr>
        <w:t>Enfoque</w:t>
      </w:r>
      <w:r w:rsidRPr="008807D1">
        <w:rPr>
          <w:b/>
          <w:spacing w:val="-5"/>
        </w:rPr>
        <w:t xml:space="preserve"> </w:t>
      </w:r>
      <w:r w:rsidRPr="008807D1">
        <w:rPr>
          <w:b/>
        </w:rPr>
        <w:t>territorial</w:t>
      </w:r>
    </w:p>
    <w:p w:rsidR="006916BD" w:rsidRDefault="006916BD" w:rsidP="008807D1">
      <w:pPr>
        <w:pStyle w:val="Textoindependiente"/>
        <w:spacing w:before="5"/>
        <w:ind w:left="993"/>
        <w:rPr>
          <w:sz w:val="21"/>
        </w:rPr>
      </w:pPr>
    </w:p>
    <w:p w:rsidR="006916BD" w:rsidRDefault="00EB5F52" w:rsidP="008807D1">
      <w:pPr>
        <w:pStyle w:val="Textoindependiente"/>
        <w:spacing w:line="360" w:lineRule="auto"/>
        <w:ind w:left="1418" w:right="891"/>
        <w:jc w:val="both"/>
      </w:pP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“Polo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enfoque</w:t>
      </w:r>
      <w:r w:rsidR="00437539">
        <w:rPr>
          <w:spacing w:val="-59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poblacional</w:t>
      </w:r>
      <w:r>
        <w:rPr>
          <w:spacing w:val="1"/>
        </w:rPr>
        <w:t xml:space="preserve"> </w:t>
      </w:r>
      <w:r>
        <w:t>económica,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ambiental que</w:t>
      </w:r>
      <w:r>
        <w:rPr>
          <w:spacing w:val="1"/>
        </w:rPr>
        <w:t xml:space="preserve"> </w:t>
      </w:r>
      <w:r>
        <w:t>permita actividades de manera sostenible en el tiempo y además brinda la</w:t>
      </w:r>
      <w:r>
        <w:rPr>
          <w:spacing w:val="1"/>
        </w:rPr>
        <w:t xml:space="preserve"> </w:t>
      </w:r>
      <w:r>
        <w:t>legitimidad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confianza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integración territorial</w:t>
      </w:r>
    </w:p>
    <w:p w:rsidR="006916BD" w:rsidRPr="00D50F3E" w:rsidRDefault="00EB5F52" w:rsidP="008807D1">
      <w:pPr>
        <w:pStyle w:val="Prrafodelista"/>
        <w:numPr>
          <w:ilvl w:val="0"/>
          <w:numId w:val="19"/>
        </w:numPr>
        <w:tabs>
          <w:tab w:val="left" w:pos="2749"/>
        </w:tabs>
        <w:spacing w:before="121"/>
        <w:ind w:left="1418" w:hanging="425"/>
        <w:jc w:val="both"/>
        <w:rPr>
          <w:b/>
        </w:rPr>
      </w:pPr>
      <w:r w:rsidRPr="00D50F3E">
        <w:rPr>
          <w:b/>
        </w:rPr>
        <w:t>Enfoque</w:t>
      </w:r>
      <w:r w:rsidRPr="00D50F3E">
        <w:rPr>
          <w:b/>
          <w:spacing w:val="-4"/>
        </w:rPr>
        <w:t xml:space="preserve"> </w:t>
      </w:r>
      <w:r w:rsidRPr="00D50F3E">
        <w:rPr>
          <w:b/>
        </w:rPr>
        <w:t>de</w:t>
      </w:r>
      <w:r w:rsidRPr="00D50F3E">
        <w:rPr>
          <w:b/>
          <w:spacing w:val="-3"/>
        </w:rPr>
        <w:t xml:space="preserve"> </w:t>
      </w:r>
      <w:r w:rsidRPr="00D50F3E">
        <w:rPr>
          <w:b/>
        </w:rPr>
        <w:t>asentamiento</w:t>
      </w:r>
      <w:r w:rsidRPr="00D50F3E">
        <w:rPr>
          <w:b/>
          <w:spacing w:val="-2"/>
        </w:rPr>
        <w:t xml:space="preserve"> </w:t>
      </w:r>
      <w:r w:rsidRPr="00D50F3E">
        <w:rPr>
          <w:b/>
        </w:rPr>
        <w:t>e infraestructura</w:t>
      </w:r>
      <w:r w:rsidRPr="00D50F3E">
        <w:rPr>
          <w:b/>
          <w:spacing w:val="-4"/>
        </w:rPr>
        <w:t xml:space="preserve"> </w:t>
      </w:r>
      <w:r w:rsidRPr="00D50F3E">
        <w:rPr>
          <w:b/>
        </w:rPr>
        <w:t>urbana</w:t>
      </w:r>
    </w:p>
    <w:p w:rsidR="006916BD" w:rsidRPr="00D50F3E" w:rsidRDefault="006916BD" w:rsidP="008807D1">
      <w:pPr>
        <w:pStyle w:val="Textoindependiente"/>
        <w:ind w:left="993"/>
        <w:rPr>
          <w:rFonts w:cs="Arial"/>
          <w:b/>
          <w:sz w:val="24"/>
        </w:rPr>
      </w:pPr>
    </w:p>
    <w:p w:rsidR="006916BD" w:rsidRDefault="00EB5F52" w:rsidP="008807D1">
      <w:pPr>
        <w:pStyle w:val="Textoindependiente"/>
        <w:spacing w:line="360" w:lineRule="auto"/>
        <w:ind w:left="1418" w:right="888"/>
        <w:jc w:val="both"/>
      </w:pPr>
      <w:r>
        <w:t>Las instalaciones del Ejercito se encuentran en las mismas comunidades</w:t>
      </w:r>
      <w:r>
        <w:rPr>
          <w:spacing w:val="1"/>
        </w:rPr>
        <w:t xml:space="preserve"> </w:t>
      </w:r>
      <w:r>
        <w:t>denominadas</w:t>
      </w:r>
      <w:r>
        <w:rPr>
          <w:spacing w:val="7"/>
        </w:rPr>
        <w:t xml:space="preserve"> </w:t>
      </w:r>
      <w:r>
        <w:t>“áreas</w:t>
      </w:r>
      <w:r>
        <w:rPr>
          <w:spacing w:val="7"/>
        </w:rPr>
        <w:t xml:space="preserve"> </w:t>
      </w:r>
      <w:r>
        <w:t>críticas”,</w:t>
      </w:r>
      <w:r>
        <w:rPr>
          <w:spacing w:val="10"/>
        </w:rPr>
        <w:t xml:space="preserve"> </w:t>
      </w:r>
      <w:r>
        <w:t>cuentan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organización</w:t>
      </w:r>
      <w:r>
        <w:rPr>
          <w:spacing w:val="9"/>
        </w:rPr>
        <w:t xml:space="preserve"> </w:t>
      </w:r>
      <w:r>
        <w:t>capaz</w:t>
      </w:r>
      <w:r w:rsidR="00BC573A">
        <w:rPr>
          <w:spacing w:val="4"/>
        </w:rPr>
        <w:t xml:space="preserve"> d</w:t>
      </w:r>
      <w:r>
        <w:t>e</w:t>
      </w:r>
      <w:r w:rsidR="00BC573A">
        <w:t xml:space="preserve"> s</w:t>
      </w:r>
      <w:r>
        <w:t>ostener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vida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instituciones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ubiquen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periferia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área,</w:t>
      </w:r>
      <w:r>
        <w:rPr>
          <w:spacing w:val="-59"/>
        </w:rPr>
        <w:t xml:space="preserve"> </w:t>
      </w:r>
      <w:r>
        <w:t>cercana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población y</w:t>
      </w:r>
      <w:r>
        <w:rPr>
          <w:spacing w:val="-4"/>
        </w:rPr>
        <w:t xml:space="preserve"> </w:t>
      </w:r>
      <w:r>
        <w:t>capaz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funcionar</w:t>
      </w:r>
      <w:r>
        <w:rPr>
          <w:spacing w:val="-2"/>
        </w:rPr>
        <w:t xml:space="preserve"> </w:t>
      </w:r>
      <w:r>
        <w:t>como un polo de</w:t>
      </w:r>
      <w:r>
        <w:rPr>
          <w:spacing w:val="-2"/>
        </w:rPr>
        <w:t xml:space="preserve"> </w:t>
      </w:r>
      <w:r>
        <w:t>desarrollo.</w:t>
      </w:r>
    </w:p>
    <w:p w:rsidR="006916BD" w:rsidRPr="008807D1" w:rsidRDefault="00EB5F52">
      <w:pPr>
        <w:pStyle w:val="Textoindependiente"/>
        <w:spacing w:before="122"/>
        <w:ind w:left="1308"/>
        <w:rPr>
          <w:rFonts w:ascii="Calibri"/>
          <w:b/>
        </w:rPr>
      </w:pPr>
      <w:bookmarkStart w:id="6" w:name="_bookmark17"/>
      <w:bookmarkEnd w:id="6"/>
      <w:r w:rsidRPr="008807D1">
        <w:rPr>
          <w:rFonts w:ascii="Calibri"/>
          <w:b/>
        </w:rPr>
        <w:t>Modelo</w:t>
      </w:r>
      <w:r w:rsidRPr="008807D1">
        <w:rPr>
          <w:rFonts w:ascii="Calibri"/>
          <w:b/>
          <w:spacing w:val="1"/>
        </w:rPr>
        <w:t xml:space="preserve"> </w:t>
      </w:r>
      <w:r w:rsidRPr="008807D1">
        <w:rPr>
          <w:rFonts w:ascii="Calibri"/>
          <w:b/>
        </w:rPr>
        <w:t>inicial</w:t>
      </w:r>
      <w:r w:rsidRPr="008807D1">
        <w:rPr>
          <w:rFonts w:ascii="Calibri"/>
          <w:b/>
          <w:spacing w:val="-4"/>
        </w:rPr>
        <w:t xml:space="preserve"> </w:t>
      </w:r>
      <w:r w:rsidRPr="008807D1">
        <w:rPr>
          <w:rFonts w:ascii="Calibri"/>
          <w:b/>
        </w:rPr>
        <w:t>de</w:t>
      </w:r>
      <w:r w:rsidRPr="008807D1">
        <w:rPr>
          <w:rFonts w:ascii="Calibri"/>
          <w:b/>
          <w:spacing w:val="-3"/>
        </w:rPr>
        <w:t xml:space="preserve"> </w:t>
      </w:r>
      <w:r w:rsidRPr="008807D1">
        <w:rPr>
          <w:rFonts w:ascii="Calibri"/>
          <w:b/>
        </w:rPr>
        <w:t>polo</w:t>
      </w:r>
      <w:r w:rsidRPr="008807D1">
        <w:rPr>
          <w:rFonts w:ascii="Calibri"/>
          <w:b/>
          <w:spacing w:val="-3"/>
        </w:rPr>
        <w:t xml:space="preserve"> </w:t>
      </w:r>
      <w:r w:rsidRPr="008807D1">
        <w:rPr>
          <w:rFonts w:ascii="Calibri"/>
          <w:b/>
        </w:rPr>
        <w:t>de</w:t>
      </w:r>
      <w:r w:rsidRPr="008807D1">
        <w:rPr>
          <w:rFonts w:ascii="Calibri"/>
          <w:b/>
          <w:spacing w:val="-1"/>
        </w:rPr>
        <w:t xml:space="preserve"> </w:t>
      </w:r>
      <w:r w:rsidRPr="008807D1">
        <w:rPr>
          <w:rFonts w:ascii="Calibri"/>
          <w:b/>
        </w:rPr>
        <w:t>desarrollo</w:t>
      </w:r>
    </w:p>
    <w:p w:rsidR="006916BD" w:rsidRDefault="00EB5F52">
      <w:pPr>
        <w:pStyle w:val="Textoindependiente"/>
        <w:rPr>
          <w:rFonts w:ascii="Calibri"/>
          <w:sz w:val="10"/>
        </w:rPr>
      </w:pPr>
      <w:r>
        <w:rPr>
          <w:noProof/>
          <w:lang w:val="es-PE" w:eastAsia="es-PE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1470660</wp:posOffset>
            </wp:positionH>
            <wp:positionV relativeFrom="paragraph">
              <wp:posOffset>102330</wp:posOffset>
            </wp:positionV>
            <wp:extent cx="5625090" cy="315582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90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EB5F52" w:rsidP="008807D1">
      <w:pPr>
        <w:pStyle w:val="Textoindependiente"/>
        <w:spacing w:before="90" w:line="360" w:lineRule="auto"/>
        <w:ind w:left="993" w:right="893"/>
        <w:jc w:val="both"/>
      </w:pPr>
      <w:r>
        <w:t>Las instituciones que pueden funcionar en estos polos de desarrollo bajo o</w:t>
      </w:r>
      <w:r>
        <w:rPr>
          <w:spacing w:val="1"/>
        </w:rPr>
        <w:t xml:space="preserve"> </w:t>
      </w:r>
      <w:r>
        <w:t>dentro de la administración del Ejercito, quien proveerá alojamiento y la</w:t>
      </w:r>
      <w:r>
        <w:rPr>
          <w:spacing w:val="1"/>
        </w:rPr>
        <w:t xml:space="preserve"> </w:t>
      </w:r>
      <w:r>
        <w:t xml:space="preserve">cocción de sus alimentos para que </w:t>
      </w:r>
      <w:r>
        <w:lastRenderedPageBreak/>
        <w:t>puedan desarrollar su trabajo en las</w:t>
      </w:r>
      <w:r>
        <w:rPr>
          <w:spacing w:val="1"/>
        </w:rPr>
        <w:t xml:space="preserve"> </w:t>
      </w:r>
      <w:r>
        <w:t>mejores</w:t>
      </w:r>
      <w:r>
        <w:rPr>
          <w:spacing w:val="-3"/>
        </w:rPr>
        <w:t xml:space="preserve"> </w:t>
      </w:r>
      <w:r>
        <w:t>condiciones,</w:t>
      </w:r>
      <w:r>
        <w:rPr>
          <w:spacing w:val="-1"/>
        </w:rPr>
        <w:t xml:space="preserve"> </w:t>
      </w:r>
      <w:r>
        <w:t>son las</w:t>
      </w:r>
      <w:r>
        <w:rPr>
          <w:spacing w:val="1"/>
        </w:rPr>
        <w:t xml:space="preserve"> </w:t>
      </w:r>
      <w:r>
        <w:t>siguientes:</w:t>
      </w:r>
    </w:p>
    <w:p w:rsidR="006916BD" w:rsidRDefault="00EB5F52" w:rsidP="009F4A7F">
      <w:pPr>
        <w:pStyle w:val="Prrafodelista"/>
        <w:numPr>
          <w:ilvl w:val="0"/>
          <w:numId w:val="18"/>
        </w:numPr>
        <w:tabs>
          <w:tab w:val="left" w:pos="1276"/>
        </w:tabs>
        <w:spacing w:before="119" w:line="276" w:lineRule="auto"/>
        <w:ind w:left="1276" w:hanging="283"/>
        <w:jc w:val="both"/>
      </w:pPr>
      <w:r>
        <w:t>Comisaria</w:t>
      </w:r>
    </w:p>
    <w:p w:rsidR="006916BD" w:rsidRDefault="00EB5F52" w:rsidP="009F4A7F">
      <w:pPr>
        <w:pStyle w:val="Prrafodelista"/>
        <w:numPr>
          <w:ilvl w:val="0"/>
          <w:numId w:val="18"/>
        </w:numPr>
        <w:tabs>
          <w:tab w:val="left" w:pos="1276"/>
        </w:tabs>
        <w:spacing w:before="38" w:line="276" w:lineRule="auto"/>
        <w:ind w:left="1276" w:right="887" w:hanging="283"/>
        <w:jc w:val="both"/>
      </w:pPr>
      <w:r>
        <w:t>Programas</w:t>
      </w:r>
      <w:r>
        <w:rPr>
          <w:spacing w:val="-5"/>
        </w:rPr>
        <w:t xml:space="preserve"> </w:t>
      </w:r>
      <w:r>
        <w:t>sociales</w:t>
      </w:r>
      <w:r>
        <w:rPr>
          <w:spacing w:val="-5"/>
        </w:rPr>
        <w:t xml:space="preserve"> </w:t>
      </w:r>
      <w:r>
        <w:t>(Seguro</w:t>
      </w:r>
      <w:r>
        <w:rPr>
          <w:spacing w:val="-8"/>
        </w:rPr>
        <w:t xml:space="preserve"> </w:t>
      </w:r>
      <w:r>
        <w:t>Integral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Salud,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Programa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Vaso</w:t>
      </w:r>
      <w:r>
        <w:rPr>
          <w:spacing w:val="-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Leche,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Comedores</w:t>
      </w:r>
      <w:r>
        <w:rPr>
          <w:spacing w:val="1"/>
        </w:rPr>
        <w:t xml:space="preserve"> </w:t>
      </w:r>
      <w:r>
        <w:t>Populares,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nutrición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PRONAA,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JUNTOS,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Productiva,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Provías</w:t>
      </w:r>
      <w:proofErr w:type="spellEnd"/>
      <w:r>
        <w:rPr>
          <w:spacing w:val="1"/>
        </w:rPr>
        <w:t xml:space="preserve"> </w:t>
      </w:r>
      <w:r>
        <w:t>Descentralizado, FONCODES, AGRORURAL y Electrificación Rural,</w:t>
      </w:r>
      <w:r>
        <w:rPr>
          <w:spacing w:val="1"/>
        </w:rPr>
        <w:t xml:space="preserve"> </w:t>
      </w:r>
      <w:r>
        <w:t>etc.)</w:t>
      </w:r>
    </w:p>
    <w:p w:rsidR="006916BD" w:rsidRDefault="00EB5F52" w:rsidP="009F4A7F">
      <w:pPr>
        <w:pStyle w:val="Prrafodelista"/>
        <w:numPr>
          <w:ilvl w:val="0"/>
          <w:numId w:val="18"/>
        </w:numPr>
        <w:tabs>
          <w:tab w:val="left" w:pos="1276"/>
        </w:tabs>
        <w:spacing w:line="276" w:lineRule="auto"/>
        <w:ind w:left="1276" w:right="890" w:hanging="283"/>
        <w:jc w:val="both"/>
      </w:pPr>
      <w:r>
        <w:t>Cine</w:t>
      </w:r>
      <w:r>
        <w:rPr>
          <w:spacing w:val="1"/>
        </w:rPr>
        <w:t xml:space="preserve"> </w:t>
      </w:r>
      <w:r>
        <w:t>teatro,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difundir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-59"/>
        </w:rPr>
        <w:t xml:space="preserve"> </w:t>
      </w:r>
      <w:r>
        <w:t>representantes, llevar cultura y esparcimiento a los pobladores de las</w:t>
      </w:r>
      <w:r>
        <w:rPr>
          <w:spacing w:val="1"/>
        </w:rPr>
        <w:t xml:space="preserve"> </w:t>
      </w:r>
      <w:r>
        <w:t>comunidades nativas.</w:t>
      </w:r>
    </w:p>
    <w:p w:rsidR="006916BD" w:rsidRDefault="00EB5F52" w:rsidP="009F4A7F">
      <w:pPr>
        <w:pStyle w:val="Prrafodelista"/>
        <w:numPr>
          <w:ilvl w:val="0"/>
          <w:numId w:val="18"/>
        </w:numPr>
        <w:tabs>
          <w:tab w:val="left" w:pos="1276"/>
        </w:tabs>
        <w:spacing w:line="276" w:lineRule="auto"/>
        <w:ind w:left="1276" w:right="890" w:hanging="283"/>
        <w:jc w:val="both"/>
      </w:pPr>
      <w:r>
        <w:rPr>
          <w:spacing w:val="-1"/>
        </w:rPr>
        <w:t>Centro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capacitación</w:t>
      </w:r>
      <w:r>
        <w:rPr>
          <w:spacing w:val="-17"/>
        </w:rPr>
        <w:t xml:space="preserve"> </w:t>
      </w:r>
      <w:r>
        <w:t>técnico</w:t>
      </w:r>
      <w:r>
        <w:rPr>
          <w:spacing w:val="-14"/>
        </w:rPr>
        <w:t xml:space="preserve"> </w:t>
      </w:r>
      <w:r>
        <w:t>productivo</w:t>
      </w:r>
      <w:r>
        <w:rPr>
          <w:spacing w:val="-12"/>
        </w:rPr>
        <w:t xml:space="preserve"> </w:t>
      </w:r>
      <w:r>
        <w:t>(talleres</w:t>
      </w:r>
      <w:r>
        <w:rPr>
          <w:spacing w:val="-1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costura,</w:t>
      </w:r>
      <w:r>
        <w:rPr>
          <w:spacing w:val="-14"/>
        </w:rPr>
        <w:t xml:space="preserve"> </w:t>
      </w:r>
      <w:r>
        <w:t>zapatería,</w:t>
      </w:r>
      <w:r>
        <w:rPr>
          <w:spacing w:val="-59"/>
        </w:rPr>
        <w:t xml:space="preserve"> </w:t>
      </w:r>
      <w:r>
        <w:t>ebanistería, electricidad,</w:t>
      </w:r>
      <w:r>
        <w:rPr>
          <w:spacing w:val="-3"/>
        </w:rPr>
        <w:t xml:space="preserve"> </w:t>
      </w:r>
      <w:r>
        <w:t>gasfitería,</w:t>
      </w:r>
      <w:r>
        <w:rPr>
          <w:spacing w:val="1"/>
        </w:rPr>
        <w:t xml:space="preserve"> </w:t>
      </w:r>
      <w:r>
        <w:t>etc.)</w:t>
      </w:r>
    </w:p>
    <w:p w:rsidR="006916BD" w:rsidRDefault="00EB5F52" w:rsidP="009F4A7F">
      <w:pPr>
        <w:pStyle w:val="Prrafodelista"/>
        <w:numPr>
          <w:ilvl w:val="0"/>
          <w:numId w:val="18"/>
        </w:numPr>
        <w:tabs>
          <w:tab w:val="left" w:pos="1276"/>
        </w:tabs>
        <w:spacing w:before="6" w:line="276" w:lineRule="auto"/>
        <w:ind w:left="1276" w:right="888" w:hanging="283"/>
        <w:jc w:val="both"/>
      </w:pPr>
      <w:r>
        <w:t>Colegio</w:t>
      </w:r>
      <w:r>
        <w:rPr>
          <w:spacing w:val="-3"/>
        </w:rPr>
        <w:t xml:space="preserve"> </w:t>
      </w:r>
      <w:r>
        <w:t>primario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secundario</w:t>
      </w:r>
      <w:r>
        <w:rPr>
          <w:spacing w:val="-3"/>
        </w:rPr>
        <w:t xml:space="preserve"> </w:t>
      </w:r>
      <w:r>
        <w:t>(empleo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albergues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chalets para 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familias)</w:t>
      </w:r>
    </w:p>
    <w:p w:rsidR="006916BD" w:rsidRDefault="008807D1" w:rsidP="009F4A7F">
      <w:pPr>
        <w:pStyle w:val="Prrafodelista"/>
        <w:numPr>
          <w:ilvl w:val="0"/>
          <w:numId w:val="18"/>
        </w:numPr>
        <w:spacing w:line="276" w:lineRule="auto"/>
        <w:ind w:left="1276" w:right="885" w:hanging="283"/>
        <w:jc w:val="both"/>
      </w:pPr>
      <w:proofErr w:type="spellStart"/>
      <w:r>
        <w:t>A</w:t>
      </w:r>
      <w:r w:rsidR="00EB5F52">
        <w:t>reas</w:t>
      </w:r>
      <w:proofErr w:type="spellEnd"/>
      <w:r w:rsidR="00EB5F52">
        <w:t xml:space="preserve"> deportivas y áreas de jardines, donde los pobladores puedan</w:t>
      </w:r>
      <w:r w:rsidR="00EB5F52">
        <w:rPr>
          <w:spacing w:val="1"/>
        </w:rPr>
        <w:t xml:space="preserve"> </w:t>
      </w:r>
      <w:r w:rsidR="00EB5F52">
        <w:t>esperar su atención, practicar deporte y contar con las ventajas del</w:t>
      </w:r>
      <w:r w:rsidR="00EB5F52">
        <w:rPr>
          <w:spacing w:val="1"/>
        </w:rPr>
        <w:t xml:space="preserve"> </w:t>
      </w:r>
      <w:r w:rsidR="00EB5F52">
        <w:t>estado</w:t>
      </w:r>
      <w:r w:rsidR="00EB5F52">
        <w:rPr>
          <w:spacing w:val="-2"/>
        </w:rPr>
        <w:t xml:space="preserve"> </w:t>
      </w:r>
      <w:r w:rsidR="00EB5F52">
        <w:t>que</w:t>
      </w:r>
      <w:r w:rsidR="00EB5F52">
        <w:rPr>
          <w:spacing w:val="-2"/>
        </w:rPr>
        <w:t xml:space="preserve"> </w:t>
      </w:r>
      <w:r w:rsidR="00EB5F52">
        <w:t>solucione sus</w:t>
      </w:r>
      <w:r w:rsidR="00EB5F52">
        <w:rPr>
          <w:spacing w:val="1"/>
        </w:rPr>
        <w:t xml:space="preserve"> </w:t>
      </w:r>
      <w:r w:rsidR="00EB5F52">
        <w:t>necesidades.</w:t>
      </w:r>
    </w:p>
    <w:p w:rsidR="006916BD" w:rsidRDefault="006916BD">
      <w:pPr>
        <w:pStyle w:val="Textoindependiente"/>
        <w:spacing w:before="6"/>
        <w:rPr>
          <w:sz w:val="21"/>
        </w:rPr>
      </w:pPr>
    </w:p>
    <w:p w:rsidR="00EF6705" w:rsidRDefault="00EF6705" w:rsidP="00EF6705">
      <w:pPr>
        <w:spacing w:before="1"/>
        <w:ind w:left="1276"/>
        <w:rPr>
          <w:rFonts w:ascii="Calibri" w:hAnsi="Calibri"/>
          <w:b/>
          <w:i/>
          <w:color w:val="44536A"/>
          <w:spacing w:val="-2"/>
          <w:sz w:val="18"/>
        </w:rPr>
      </w:pPr>
      <w:bookmarkStart w:id="7" w:name="_bookmark18"/>
      <w:bookmarkEnd w:id="7"/>
    </w:p>
    <w:p w:rsidR="006916BD" w:rsidRPr="008807D1" w:rsidRDefault="00EB5F52">
      <w:pPr>
        <w:spacing w:before="1"/>
        <w:ind w:left="1308"/>
        <w:rPr>
          <w:rFonts w:ascii="Calibri" w:hAnsi="Calibri"/>
          <w:b/>
          <w:i/>
          <w:sz w:val="18"/>
        </w:rPr>
      </w:pPr>
      <w:r w:rsidRPr="008807D1">
        <w:rPr>
          <w:rFonts w:ascii="Calibri" w:hAnsi="Calibri"/>
          <w:b/>
          <w:i/>
          <w:color w:val="44536A"/>
          <w:sz w:val="18"/>
        </w:rPr>
        <w:t>Modelo</w:t>
      </w:r>
      <w:r w:rsidRPr="008807D1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Pr="008807D1">
        <w:rPr>
          <w:rFonts w:ascii="Calibri" w:hAnsi="Calibri"/>
          <w:b/>
          <w:i/>
          <w:color w:val="44536A"/>
          <w:sz w:val="18"/>
        </w:rPr>
        <w:t>en</w:t>
      </w:r>
      <w:r w:rsidRPr="008807D1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Pr="008807D1">
        <w:rPr>
          <w:rFonts w:ascii="Calibri" w:hAnsi="Calibri"/>
          <w:b/>
          <w:i/>
          <w:color w:val="44536A"/>
          <w:sz w:val="18"/>
        </w:rPr>
        <w:t>desarrollo</w:t>
      </w:r>
      <w:r w:rsidRPr="008807D1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Pr="008807D1">
        <w:rPr>
          <w:rFonts w:ascii="Calibri" w:hAnsi="Calibri"/>
          <w:b/>
          <w:i/>
          <w:color w:val="44536A"/>
          <w:sz w:val="18"/>
        </w:rPr>
        <w:t>del</w:t>
      </w:r>
      <w:r w:rsidRPr="008807D1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Pr="008807D1">
        <w:rPr>
          <w:rFonts w:ascii="Calibri" w:hAnsi="Calibri"/>
          <w:b/>
          <w:i/>
          <w:color w:val="44536A"/>
          <w:sz w:val="18"/>
        </w:rPr>
        <w:t>polo</w:t>
      </w:r>
      <w:r w:rsidRPr="008807D1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Pr="008807D1">
        <w:rPr>
          <w:rFonts w:ascii="Calibri" w:hAnsi="Calibri"/>
          <w:b/>
          <w:i/>
          <w:color w:val="44536A"/>
          <w:sz w:val="18"/>
        </w:rPr>
        <w:t>de</w:t>
      </w:r>
      <w:r w:rsidRPr="008807D1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Pr="008807D1">
        <w:rPr>
          <w:rFonts w:ascii="Calibri" w:hAnsi="Calibri"/>
          <w:b/>
          <w:i/>
          <w:color w:val="44536A"/>
          <w:sz w:val="18"/>
        </w:rPr>
        <w:t>desarrollo</w:t>
      </w:r>
      <w:r w:rsidRPr="008807D1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Pr="008807D1">
        <w:rPr>
          <w:rFonts w:ascii="Calibri" w:hAnsi="Calibri"/>
          <w:b/>
          <w:i/>
          <w:color w:val="44536A"/>
          <w:sz w:val="18"/>
        </w:rPr>
        <w:t>–vista</w:t>
      </w:r>
      <w:r w:rsidRPr="008807D1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proofErr w:type="spellStart"/>
      <w:r w:rsidRPr="008807D1">
        <w:rPr>
          <w:rFonts w:ascii="Calibri" w:hAnsi="Calibri"/>
          <w:b/>
          <w:i/>
          <w:color w:val="44536A"/>
          <w:sz w:val="18"/>
        </w:rPr>
        <w:t>isometrica</w:t>
      </w:r>
      <w:proofErr w:type="spellEnd"/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1470660</wp:posOffset>
            </wp:positionH>
            <wp:positionV relativeFrom="paragraph">
              <wp:posOffset>125977</wp:posOffset>
            </wp:positionV>
            <wp:extent cx="5609469" cy="315467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69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A7F" w:rsidRDefault="009F4A7F" w:rsidP="008807D1">
      <w:pPr>
        <w:pStyle w:val="Textoindependiente"/>
        <w:spacing w:before="111" w:line="360" w:lineRule="auto"/>
        <w:ind w:left="993" w:right="887"/>
        <w:jc w:val="both"/>
      </w:pPr>
    </w:p>
    <w:p w:rsidR="006916BD" w:rsidRDefault="00EB5F52" w:rsidP="008807D1">
      <w:pPr>
        <w:pStyle w:val="Textoindependiente"/>
        <w:spacing w:before="111" w:line="360" w:lineRule="auto"/>
        <w:ind w:left="993" w:right="887"/>
        <w:jc w:val="both"/>
      </w:pPr>
      <w:r>
        <w:t>Para su funcionamiento será electrificado con paneles fotovoltaicos y banco</w:t>
      </w:r>
      <w:r>
        <w:rPr>
          <w:spacing w:val="-59"/>
        </w:rPr>
        <w:t xml:space="preserve"> </w:t>
      </w:r>
      <w:r>
        <w:t>de baterías que serán las que solucionen los temas de energía las 24 horas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día,</w:t>
      </w:r>
      <w:r>
        <w:rPr>
          <w:spacing w:val="1"/>
        </w:rPr>
        <w:t xml:space="preserve"> </w:t>
      </w:r>
      <w:r>
        <w:t>empleando energías renovables.</w:t>
      </w:r>
    </w:p>
    <w:p w:rsidR="006916BD" w:rsidRDefault="00EB5F52" w:rsidP="008807D1">
      <w:pPr>
        <w:pStyle w:val="Textoindependiente"/>
        <w:spacing w:before="120" w:line="360" w:lineRule="auto"/>
        <w:ind w:left="993" w:right="890"/>
        <w:jc w:val="both"/>
      </w:pP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agua</w:t>
      </w:r>
      <w:r>
        <w:rPr>
          <w:spacing w:val="-14"/>
        </w:rPr>
        <w:t xml:space="preserve"> </w:t>
      </w:r>
      <w:r>
        <w:rPr>
          <w:spacing w:val="-1"/>
        </w:rPr>
        <w:t>potable</w:t>
      </w:r>
      <w:r>
        <w:rPr>
          <w:spacing w:val="-11"/>
        </w:rPr>
        <w:t xml:space="preserve"> </w:t>
      </w:r>
      <w:r>
        <w:rPr>
          <w:spacing w:val="-1"/>
        </w:rPr>
        <w:t>será</w:t>
      </w:r>
      <w:r>
        <w:rPr>
          <w:spacing w:val="-12"/>
        </w:rPr>
        <w:t xml:space="preserve"> </w:t>
      </w:r>
      <w:r>
        <w:t>extraída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pozos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bombeada</w:t>
      </w:r>
      <w:r>
        <w:rPr>
          <w:spacing w:val="-12"/>
        </w:rPr>
        <w:t xml:space="preserve"> </w:t>
      </w:r>
      <w:r>
        <w:t>directamente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cisternas</w:t>
      </w:r>
      <w:r>
        <w:rPr>
          <w:spacing w:val="-58"/>
        </w:rPr>
        <w:t xml:space="preserve"> </w:t>
      </w:r>
      <w:r>
        <w:t>desde donde pasaran a un sistema de purificación pudiendo distribuir a su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población,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grises se</w:t>
      </w:r>
      <w:r>
        <w:rPr>
          <w:spacing w:val="-5"/>
        </w:rPr>
        <w:t xml:space="preserve"> </w:t>
      </w:r>
      <w:r>
        <w:t>tendrá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planta</w:t>
      </w:r>
      <w:r>
        <w:rPr>
          <w:spacing w:val="-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 xml:space="preserve">tratamiento de efluentes donde se garantice que </w:t>
      </w:r>
      <w:r>
        <w:lastRenderedPageBreak/>
        <w:t>estos sean devueltos a la</w:t>
      </w:r>
      <w:r>
        <w:rPr>
          <w:spacing w:val="1"/>
        </w:rPr>
        <w:t xml:space="preserve"> </w:t>
      </w:r>
      <w:r>
        <w:t>naturaleza</w:t>
      </w:r>
      <w:r>
        <w:rPr>
          <w:spacing w:val="-1"/>
        </w:rPr>
        <w:t xml:space="preserve"> </w:t>
      </w:r>
      <w:r>
        <w:t>en un</w:t>
      </w:r>
      <w:r>
        <w:rPr>
          <w:spacing w:val="-2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limpio que</w:t>
      </w:r>
      <w:r>
        <w:rPr>
          <w:spacing w:val="-2"/>
        </w:rPr>
        <w:t xml:space="preserve"> </w:t>
      </w:r>
      <w:r>
        <w:t>no afecte el ecosistema.</w:t>
      </w:r>
    </w:p>
    <w:p w:rsidR="006916BD" w:rsidRDefault="00EB5F52" w:rsidP="008807D1">
      <w:pPr>
        <w:pStyle w:val="Textoindependiente"/>
        <w:spacing w:before="121" w:line="360" w:lineRule="auto"/>
        <w:ind w:left="993" w:right="894"/>
        <w:jc w:val="both"/>
      </w:pPr>
      <w:r>
        <w:t>La Comisaria, y el Cuartel Militar serán los garantes de la tranquilidad y las</w:t>
      </w:r>
      <w:r>
        <w:rPr>
          <w:spacing w:val="1"/>
        </w:rPr>
        <w:t xml:space="preserve"> </w:t>
      </w:r>
      <w:r>
        <w:t>buenas</w:t>
      </w:r>
      <w:r>
        <w:rPr>
          <w:spacing w:val="-1"/>
        </w:rPr>
        <w:t xml:space="preserve"> </w:t>
      </w:r>
      <w:r>
        <w:t>costumbres,</w:t>
      </w:r>
      <w:r>
        <w:rPr>
          <w:spacing w:val="-2"/>
        </w:rPr>
        <w:t xml:space="preserve"> </w:t>
      </w:r>
      <w:r>
        <w:t>desarrollando</w:t>
      </w:r>
      <w:r>
        <w:rPr>
          <w:spacing w:val="-1"/>
        </w:rPr>
        <w:t xml:space="preserve"> </w:t>
      </w:r>
      <w:r>
        <w:t>tareas</w:t>
      </w:r>
      <w:r>
        <w:rPr>
          <w:spacing w:val="-3"/>
        </w:rPr>
        <w:t xml:space="preserve"> </w:t>
      </w:r>
      <w:r>
        <w:t>en beneficio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población.</w:t>
      </w:r>
    </w:p>
    <w:p w:rsidR="006916BD" w:rsidRDefault="00EB5F52" w:rsidP="008807D1">
      <w:pPr>
        <w:pStyle w:val="Textoindependiente"/>
        <w:spacing w:before="120" w:line="360" w:lineRule="auto"/>
        <w:ind w:left="993" w:right="890"/>
        <w:jc w:val="both"/>
      </w:pPr>
      <w:r>
        <w:t>El empleo del Sistema de Focalización de Hogares (SISFOH) administra la</w:t>
      </w:r>
      <w:r>
        <w:rPr>
          <w:spacing w:val="1"/>
        </w:rPr>
        <w:t xml:space="preserve"> </w:t>
      </w:r>
      <w:r>
        <w:t>información del Padrón General de Hogares (PGH). Este padrón contiene</w:t>
      </w:r>
      <w:r>
        <w:rPr>
          <w:spacing w:val="1"/>
        </w:rPr>
        <w:t xml:space="preserve"> </w:t>
      </w:r>
      <w:r>
        <w:t>información socioeconómica de los ciudadanos para que los programas</w:t>
      </w:r>
      <w:r>
        <w:rPr>
          <w:spacing w:val="1"/>
        </w:rPr>
        <w:t xml:space="preserve"> </w:t>
      </w:r>
      <w:r>
        <w:t>sociales y subsidios del Estado identifiquen qué personas son parte de</w:t>
      </w:r>
      <w:r>
        <w:rPr>
          <w:spacing w:val="1"/>
        </w:rPr>
        <w:t xml:space="preserve"> </w:t>
      </w:r>
      <w:r>
        <w:t>grupos poblacionales priorizados y que podrán acceder a estos beneficios</w:t>
      </w:r>
      <w:r>
        <w:rPr>
          <w:spacing w:val="1"/>
        </w:rPr>
        <w:t xml:space="preserve"> </w:t>
      </w:r>
      <w:r>
        <w:t>estatales.</w:t>
      </w:r>
    </w:p>
    <w:p w:rsidR="009F4A7F" w:rsidRDefault="009F4A7F" w:rsidP="008807D1">
      <w:pPr>
        <w:pStyle w:val="Textoindependiente"/>
        <w:spacing w:line="360" w:lineRule="auto"/>
        <w:ind w:left="993" w:right="892"/>
        <w:jc w:val="both"/>
      </w:pPr>
    </w:p>
    <w:p w:rsidR="006916BD" w:rsidRDefault="008807D1" w:rsidP="008807D1">
      <w:pPr>
        <w:pStyle w:val="Textoindependiente"/>
        <w:spacing w:line="360" w:lineRule="auto"/>
        <w:ind w:left="993" w:right="892"/>
        <w:jc w:val="both"/>
      </w:pPr>
      <w:r>
        <w:t>S</w:t>
      </w:r>
      <w:r w:rsidR="00EB5F52">
        <w:t>e</w:t>
      </w:r>
      <w:r w:rsidR="00EB5F52">
        <w:rPr>
          <w:spacing w:val="1"/>
        </w:rPr>
        <w:t xml:space="preserve"> </w:t>
      </w:r>
      <w:r w:rsidR="00EB5F52">
        <w:t>requiere</w:t>
      </w:r>
      <w:r w:rsidR="00EB5F52">
        <w:rPr>
          <w:spacing w:val="1"/>
        </w:rPr>
        <w:t xml:space="preserve"> </w:t>
      </w:r>
      <w:r w:rsidR="00EB5F52">
        <w:t>de</w:t>
      </w:r>
      <w:r w:rsidR="00EB5F52">
        <w:rPr>
          <w:spacing w:val="1"/>
        </w:rPr>
        <w:t xml:space="preserve"> </w:t>
      </w:r>
      <w:r w:rsidR="00EB5F52">
        <w:t>financiamiento</w:t>
      </w:r>
      <w:r w:rsidR="00EB5F52">
        <w:rPr>
          <w:spacing w:val="1"/>
        </w:rPr>
        <w:t xml:space="preserve"> </w:t>
      </w:r>
      <w:r w:rsidR="00EB5F52">
        <w:t>para</w:t>
      </w:r>
      <w:r w:rsidR="00EB5F52">
        <w:rPr>
          <w:spacing w:val="1"/>
        </w:rPr>
        <w:t xml:space="preserve"> </w:t>
      </w:r>
      <w:r w:rsidR="00EB5F52">
        <w:t>modificar</w:t>
      </w:r>
      <w:r w:rsidR="00EB5F52">
        <w:rPr>
          <w:spacing w:val="1"/>
        </w:rPr>
        <w:t xml:space="preserve"> </w:t>
      </w:r>
      <w:r w:rsidR="00EB5F52">
        <w:t>los</w:t>
      </w:r>
      <w:r w:rsidR="00EB5F52">
        <w:rPr>
          <w:spacing w:val="1"/>
        </w:rPr>
        <w:t xml:space="preserve"> </w:t>
      </w:r>
      <w:r w:rsidR="00EB5F52">
        <w:t>expedientes</w:t>
      </w:r>
      <w:r w:rsidR="00EB5F52">
        <w:rPr>
          <w:spacing w:val="1"/>
        </w:rPr>
        <w:t xml:space="preserve"> </w:t>
      </w:r>
      <w:r w:rsidR="00EB5F52">
        <w:t>técnicos</w:t>
      </w:r>
      <w:r w:rsidR="00EB5F52">
        <w:rPr>
          <w:spacing w:val="1"/>
        </w:rPr>
        <w:t xml:space="preserve"> </w:t>
      </w:r>
      <w:r w:rsidR="00EB5F52">
        <w:t>existentes de puestos de comando y convertirlos en polos de desarrollo, los</w:t>
      </w:r>
      <w:r w:rsidR="00EB5F52">
        <w:rPr>
          <w:spacing w:val="-59"/>
        </w:rPr>
        <w:t xml:space="preserve"> </w:t>
      </w:r>
      <w:r w:rsidR="00EB5F52">
        <w:t>mismos que pueden ser ingresados en la unidad formuladora del Gobierno</w:t>
      </w:r>
      <w:r w:rsidR="00EB5F52">
        <w:rPr>
          <w:spacing w:val="1"/>
        </w:rPr>
        <w:t xml:space="preserve"> </w:t>
      </w:r>
      <w:r w:rsidR="00EB5F52">
        <w:t>regional</w:t>
      </w:r>
      <w:r w:rsidR="00EB5F52">
        <w:rPr>
          <w:spacing w:val="-2"/>
        </w:rPr>
        <w:t xml:space="preserve"> </w:t>
      </w:r>
      <w:r w:rsidR="00EB5F52">
        <w:t>de Loreto</w:t>
      </w:r>
      <w:r w:rsidR="00EB5F52">
        <w:rPr>
          <w:spacing w:val="-2"/>
        </w:rPr>
        <w:t xml:space="preserve"> </w:t>
      </w:r>
      <w:r w:rsidR="00EB5F52">
        <w:t>en convenio</w:t>
      </w:r>
      <w:r w:rsidR="00EB5F52">
        <w:rPr>
          <w:spacing w:val="-1"/>
        </w:rPr>
        <w:t xml:space="preserve"> </w:t>
      </w:r>
      <w:r w:rsidR="00EB5F52">
        <w:t>con el</w:t>
      </w:r>
      <w:r w:rsidR="00EB5F52">
        <w:rPr>
          <w:spacing w:val="-1"/>
        </w:rPr>
        <w:t xml:space="preserve"> </w:t>
      </w:r>
      <w:r w:rsidR="00EB5F52">
        <w:t>MINDEF.</w:t>
      </w:r>
    </w:p>
    <w:p w:rsidR="00852CAB" w:rsidRDefault="00852CAB">
      <w:pPr>
        <w:spacing w:before="123"/>
        <w:ind w:left="1308"/>
        <w:rPr>
          <w:rFonts w:ascii="Calibri"/>
          <w:b/>
          <w:i/>
          <w:color w:val="44536A"/>
          <w:sz w:val="18"/>
        </w:rPr>
      </w:pPr>
      <w:bookmarkStart w:id="8" w:name="_bookmark19"/>
      <w:bookmarkEnd w:id="8"/>
    </w:p>
    <w:p w:rsidR="00852CAB" w:rsidRDefault="00852CAB">
      <w:pPr>
        <w:spacing w:before="123"/>
        <w:ind w:left="1308"/>
        <w:rPr>
          <w:rFonts w:ascii="Calibri"/>
          <w:b/>
          <w:i/>
          <w:color w:val="44536A"/>
          <w:sz w:val="18"/>
        </w:rPr>
      </w:pPr>
    </w:p>
    <w:p w:rsidR="006916BD" w:rsidRPr="008807D1" w:rsidRDefault="00EB5F52">
      <w:pPr>
        <w:spacing w:before="123"/>
        <w:ind w:left="1308"/>
        <w:rPr>
          <w:rFonts w:ascii="Calibri"/>
          <w:b/>
          <w:i/>
          <w:sz w:val="18"/>
        </w:rPr>
      </w:pPr>
      <w:r w:rsidRPr="008807D1">
        <w:rPr>
          <w:rFonts w:ascii="Calibri"/>
          <w:b/>
          <w:i/>
          <w:color w:val="44536A"/>
          <w:sz w:val="18"/>
        </w:rPr>
        <w:t>Imagen</w:t>
      </w:r>
      <w:r w:rsidRPr="008807D1">
        <w:rPr>
          <w:rFonts w:ascii="Calibri"/>
          <w:b/>
          <w:i/>
          <w:color w:val="44536A"/>
          <w:spacing w:val="-2"/>
          <w:sz w:val="18"/>
        </w:rPr>
        <w:t xml:space="preserve"> </w:t>
      </w:r>
      <w:r w:rsidRPr="008807D1">
        <w:rPr>
          <w:rFonts w:ascii="Calibri"/>
          <w:b/>
          <w:i/>
          <w:color w:val="44536A"/>
          <w:sz w:val="18"/>
        </w:rPr>
        <w:t>final</w:t>
      </w:r>
      <w:r w:rsidRPr="008807D1">
        <w:rPr>
          <w:rFonts w:ascii="Calibri"/>
          <w:b/>
          <w:i/>
          <w:color w:val="44536A"/>
          <w:spacing w:val="-5"/>
          <w:sz w:val="18"/>
        </w:rPr>
        <w:t xml:space="preserve"> </w:t>
      </w:r>
      <w:r w:rsidRPr="008807D1">
        <w:rPr>
          <w:rFonts w:ascii="Calibri"/>
          <w:b/>
          <w:i/>
          <w:color w:val="44536A"/>
          <w:sz w:val="18"/>
        </w:rPr>
        <w:t>del</w:t>
      </w:r>
      <w:r w:rsidRPr="008807D1">
        <w:rPr>
          <w:rFonts w:ascii="Calibri"/>
          <w:b/>
          <w:i/>
          <w:color w:val="44536A"/>
          <w:spacing w:val="-2"/>
          <w:sz w:val="18"/>
        </w:rPr>
        <w:t xml:space="preserve"> </w:t>
      </w:r>
      <w:r w:rsidRPr="008807D1">
        <w:rPr>
          <w:rFonts w:ascii="Calibri"/>
          <w:b/>
          <w:i/>
          <w:color w:val="44536A"/>
          <w:sz w:val="18"/>
        </w:rPr>
        <w:t>polo</w:t>
      </w:r>
      <w:r w:rsidRPr="008807D1">
        <w:rPr>
          <w:rFonts w:ascii="Calibri"/>
          <w:b/>
          <w:i/>
          <w:color w:val="44536A"/>
          <w:spacing w:val="-4"/>
          <w:sz w:val="18"/>
        </w:rPr>
        <w:t xml:space="preserve"> </w:t>
      </w:r>
      <w:r w:rsidRPr="008807D1">
        <w:rPr>
          <w:rFonts w:ascii="Calibri"/>
          <w:b/>
          <w:i/>
          <w:color w:val="44536A"/>
          <w:sz w:val="18"/>
        </w:rPr>
        <w:t>de</w:t>
      </w:r>
      <w:r w:rsidRPr="008807D1">
        <w:rPr>
          <w:rFonts w:ascii="Calibri"/>
          <w:b/>
          <w:i/>
          <w:color w:val="44536A"/>
          <w:spacing w:val="-2"/>
          <w:sz w:val="18"/>
        </w:rPr>
        <w:t xml:space="preserve"> </w:t>
      </w:r>
      <w:r w:rsidRPr="008807D1">
        <w:rPr>
          <w:rFonts w:ascii="Calibri"/>
          <w:b/>
          <w:i/>
          <w:color w:val="44536A"/>
          <w:sz w:val="18"/>
        </w:rPr>
        <w:t>desarrollo</w:t>
      </w:r>
    </w:p>
    <w:p w:rsidR="006916BD" w:rsidRPr="008807D1" w:rsidRDefault="00EB5F52">
      <w:pPr>
        <w:pStyle w:val="Textoindependiente"/>
        <w:spacing w:before="1"/>
        <w:rPr>
          <w:rFonts w:ascii="Calibri"/>
          <w:b/>
          <w:i/>
          <w:sz w:val="13"/>
        </w:rPr>
      </w:pPr>
      <w:r w:rsidRPr="008807D1">
        <w:rPr>
          <w:b/>
          <w:noProof/>
          <w:lang w:val="es-PE" w:eastAsia="es-PE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126365</wp:posOffset>
            </wp:positionV>
            <wp:extent cx="5551843" cy="2360295"/>
            <wp:effectExtent l="0" t="0" r="0" b="190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43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 w:rsidP="00716785">
      <w:pPr>
        <w:tabs>
          <w:tab w:val="left" w:pos="993"/>
        </w:tabs>
        <w:spacing w:before="158" w:line="276" w:lineRule="auto"/>
        <w:ind w:left="993" w:right="7344"/>
      </w:pPr>
      <w:bookmarkStart w:id="9" w:name="_bookmark20"/>
      <w:bookmarkStart w:id="10" w:name="_bookmark21"/>
      <w:bookmarkEnd w:id="9"/>
      <w:bookmarkEnd w:id="10"/>
    </w:p>
    <w:p w:rsidR="0071506D" w:rsidRPr="00716785" w:rsidRDefault="00EB5F52" w:rsidP="00716785">
      <w:pPr>
        <w:spacing w:line="276" w:lineRule="auto"/>
        <w:ind w:left="993" w:right="792"/>
        <w:rPr>
          <w:rFonts w:ascii="Calibri" w:hAnsi="Calibri"/>
          <w:color w:val="44536A"/>
          <w:spacing w:val="-5"/>
          <w:sz w:val="18"/>
        </w:rPr>
      </w:pPr>
      <w:bookmarkStart w:id="11" w:name="_bookmark23"/>
      <w:bookmarkEnd w:id="11"/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 w:rsidR="00716785">
        <w:t xml:space="preserve">El Proyecto en mención, será financiado por el Fondo de Fideicomiso expuesto en la Ley N° 30897 </w:t>
      </w:r>
      <w:proofErr w:type="gramStart"/>
      <w:r w:rsidR="00716785">
        <w:t>“ Ley</w:t>
      </w:r>
      <w:proofErr w:type="gramEnd"/>
      <w:r w:rsidR="00716785">
        <w:t xml:space="preserve"> de Promoción de la Inversión y Desarrollo del </w:t>
      </w:r>
      <w:proofErr w:type="spellStart"/>
      <w:r w:rsidR="00716785">
        <w:t>Dpto</w:t>
      </w:r>
      <w:proofErr w:type="spellEnd"/>
      <w:r w:rsidR="00716785">
        <w:t xml:space="preserve"> de Loreto” equivalente a un total de S/. 270 millones de soles anuales de recaudación tributaria a partir del año </w:t>
      </w:r>
      <w:proofErr w:type="gramStart"/>
      <w:r w:rsidR="00716785">
        <w:t>2019..</w:t>
      </w:r>
      <w:proofErr w:type="gramEnd"/>
    </w:p>
    <w:p w:rsidR="0071506D" w:rsidRDefault="0071506D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9F4A7F" w:rsidRDefault="009F4A7F">
      <w:pPr>
        <w:ind w:left="742"/>
        <w:rPr>
          <w:rFonts w:ascii="Calibri" w:hAnsi="Calibri"/>
          <w:i/>
          <w:color w:val="44536A"/>
          <w:spacing w:val="-5"/>
          <w:sz w:val="18"/>
        </w:rPr>
      </w:pPr>
    </w:p>
    <w:p w:rsidR="006916BD" w:rsidRDefault="00852CAB">
      <w:pPr>
        <w:ind w:left="742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5"/>
          <w:sz w:val="18"/>
        </w:rPr>
        <w:t xml:space="preserve">                                          </w:t>
      </w:r>
      <w:r w:rsidR="0071506D">
        <w:rPr>
          <w:rFonts w:ascii="Calibri" w:hAnsi="Calibri"/>
          <w:i/>
          <w:color w:val="44536A"/>
          <w:spacing w:val="-5"/>
          <w:sz w:val="18"/>
        </w:rPr>
        <w:t>SITUACIÓN ACTUAL Y PROYECTO DE VIVIENDAS E INSTALACIONES DEL ESTADO EN SOPLIN VARGAS</w:t>
      </w:r>
    </w:p>
    <w:p w:rsidR="006916BD" w:rsidRDefault="006916BD">
      <w:pPr>
        <w:pStyle w:val="Textoindependiente"/>
        <w:rPr>
          <w:rFonts w:ascii="Calibri"/>
          <w:i/>
          <w:sz w:val="13"/>
        </w:rPr>
      </w:pPr>
    </w:p>
    <w:p w:rsidR="006916BD" w:rsidRDefault="0071506D">
      <w:pPr>
        <w:pStyle w:val="Textoindependiente"/>
        <w:rPr>
          <w:rFonts w:ascii="Calibri"/>
          <w:i/>
          <w:sz w:val="18"/>
        </w:rPr>
      </w:pPr>
      <w:r>
        <w:rPr>
          <w:noProof/>
          <w:lang w:val="es-PE" w:eastAsia="es-PE"/>
        </w:rPr>
        <w:drawing>
          <wp:anchor distT="0" distB="0" distL="0" distR="0" simplePos="0" relativeHeight="8" behindDoc="0" locked="0" layoutInCell="1" allowOverlap="1" wp14:anchorId="69394546" wp14:editId="5523833E">
            <wp:simplePos x="0" y="0"/>
            <wp:positionH relativeFrom="page">
              <wp:posOffset>1080135</wp:posOffset>
            </wp:positionH>
            <wp:positionV relativeFrom="paragraph">
              <wp:posOffset>215265</wp:posOffset>
            </wp:positionV>
            <wp:extent cx="5543550" cy="2768600"/>
            <wp:effectExtent l="0" t="0" r="0" b="0"/>
            <wp:wrapTopAndBottom/>
            <wp:docPr id="15" name="image8.jpeg" descr="Teniente Manuel Clavero Distric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852CAB" w:rsidRDefault="00852CAB">
      <w:pPr>
        <w:spacing w:before="1"/>
        <w:ind w:left="742"/>
        <w:rPr>
          <w:rFonts w:ascii="Calibri" w:hAnsi="Calibri"/>
          <w:i/>
          <w:color w:val="44536A"/>
          <w:spacing w:val="-2"/>
          <w:sz w:val="18"/>
        </w:rPr>
      </w:pPr>
      <w:bookmarkStart w:id="12" w:name="_bookmark24"/>
      <w:bookmarkEnd w:id="12"/>
    </w:p>
    <w:p w:rsidR="00852CAB" w:rsidRDefault="00852CAB">
      <w:pPr>
        <w:spacing w:before="1"/>
        <w:ind w:left="742"/>
        <w:rPr>
          <w:rFonts w:ascii="Calibri" w:hAnsi="Calibri"/>
          <w:i/>
          <w:color w:val="44536A"/>
          <w:spacing w:val="-2"/>
          <w:sz w:val="18"/>
        </w:rPr>
      </w:pPr>
    </w:p>
    <w:p w:rsidR="00852CAB" w:rsidRDefault="00852CAB">
      <w:pPr>
        <w:spacing w:before="1"/>
        <w:ind w:left="742"/>
        <w:rPr>
          <w:rFonts w:ascii="Calibri" w:hAnsi="Calibri"/>
          <w:i/>
          <w:color w:val="44536A"/>
          <w:spacing w:val="-2"/>
          <w:sz w:val="18"/>
        </w:rPr>
      </w:pPr>
    </w:p>
    <w:p w:rsidR="00852CAB" w:rsidRDefault="00852CAB">
      <w:pPr>
        <w:spacing w:before="1"/>
        <w:ind w:left="742"/>
        <w:rPr>
          <w:rFonts w:ascii="Calibri" w:hAnsi="Calibri"/>
          <w:i/>
          <w:color w:val="44536A"/>
          <w:spacing w:val="-2"/>
          <w:sz w:val="18"/>
        </w:rPr>
      </w:pPr>
    </w:p>
    <w:p w:rsidR="00852CAB" w:rsidRDefault="00852CAB">
      <w:pPr>
        <w:spacing w:before="1"/>
        <w:ind w:left="742"/>
        <w:rPr>
          <w:rFonts w:ascii="Calibri" w:hAnsi="Calibri"/>
          <w:i/>
          <w:color w:val="44536A"/>
          <w:spacing w:val="-2"/>
          <w:sz w:val="18"/>
        </w:rPr>
      </w:pPr>
    </w:p>
    <w:p w:rsidR="006916BD" w:rsidRDefault="00852CAB">
      <w:pPr>
        <w:spacing w:before="1"/>
        <w:ind w:left="742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2"/>
          <w:sz w:val="18"/>
        </w:rPr>
        <w:t xml:space="preserve">              </w:t>
      </w:r>
      <w:r w:rsidR="00EB5F52">
        <w:rPr>
          <w:rFonts w:ascii="Calibri" w:hAnsi="Calibri"/>
          <w:i/>
          <w:color w:val="44536A"/>
          <w:spacing w:val="-2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Nuevo</w:t>
      </w:r>
      <w:r w:rsidR="00EB5F52">
        <w:rPr>
          <w:rFonts w:ascii="Calibri" w:hAnsi="Calibri"/>
          <w:i/>
          <w:color w:val="44536A"/>
          <w:spacing w:val="-5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Patrón</w:t>
      </w:r>
      <w:r w:rsidR="00EB5F52">
        <w:rPr>
          <w:rFonts w:ascii="Calibri" w:hAnsi="Calibri"/>
          <w:i/>
          <w:color w:val="44536A"/>
          <w:spacing w:val="-2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de</w:t>
      </w:r>
      <w:r w:rsidR="00EB5F52">
        <w:rPr>
          <w:rFonts w:ascii="Calibri" w:hAnsi="Calibri"/>
          <w:i/>
          <w:color w:val="44536A"/>
          <w:spacing w:val="-2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Asentamiento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125569</wp:posOffset>
            </wp:positionV>
            <wp:extent cx="5508444" cy="3100482"/>
            <wp:effectExtent l="0" t="0" r="0" b="0"/>
            <wp:wrapTopAndBottom/>
            <wp:docPr id="17" name="image9.jpeg" descr="C:\Users\User\Desktop\SOPLIN VARGAS\2. POLOS DE DESARROLLO\PD IMAGENES EDITADAS\EW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44" cy="310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20"/>
        </w:rPr>
      </w:pPr>
    </w:p>
    <w:p w:rsidR="006916BD" w:rsidRDefault="006916BD">
      <w:pPr>
        <w:pStyle w:val="Textoindependiente"/>
        <w:rPr>
          <w:rFonts w:ascii="Calibri"/>
          <w:i/>
          <w:sz w:val="15"/>
        </w:rPr>
      </w:pPr>
    </w:p>
    <w:p w:rsidR="002428CC" w:rsidRDefault="002428CC">
      <w:pPr>
        <w:pStyle w:val="Textoindependiente"/>
        <w:rPr>
          <w:rFonts w:ascii="Calibri"/>
          <w:i/>
          <w:sz w:val="15"/>
        </w:rPr>
      </w:pPr>
    </w:p>
    <w:p w:rsidR="002428CC" w:rsidRDefault="002428CC">
      <w:pPr>
        <w:pStyle w:val="Textoindependiente"/>
        <w:rPr>
          <w:rFonts w:ascii="Calibri"/>
          <w:i/>
          <w:sz w:val="15"/>
        </w:rPr>
      </w:pPr>
    </w:p>
    <w:p w:rsidR="002428CC" w:rsidRDefault="002428CC">
      <w:pPr>
        <w:pStyle w:val="Textoindependiente"/>
        <w:rPr>
          <w:rFonts w:ascii="Calibri"/>
          <w:i/>
          <w:sz w:val="15"/>
        </w:rPr>
      </w:pPr>
    </w:p>
    <w:p w:rsidR="002428CC" w:rsidRDefault="002428CC">
      <w:pPr>
        <w:pStyle w:val="Textoindependiente"/>
        <w:rPr>
          <w:rFonts w:ascii="Calibri"/>
          <w:i/>
          <w:sz w:val="15"/>
        </w:rPr>
      </w:pPr>
    </w:p>
    <w:p w:rsidR="002428CC" w:rsidRDefault="002428CC">
      <w:pPr>
        <w:pStyle w:val="Textoindependiente"/>
        <w:rPr>
          <w:rFonts w:ascii="Calibri"/>
          <w:i/>
          <w:sz w:val="15"/>
        </w:rPr>
      </w:pPr>
    </w:p>
    <w:p w:rsidR="006916BD" w:rsidRDefault="00852CAB">
      <w:pPr>
        <w:spacing w:before="64"/>
        <w:ind w:left="742"/>
        <w:rPr>
          <w:rFonts w:ascii="Calibri" w:hAnsi="Calibri"/>
          <w:i/>
          <w:sz w:val="18"/>
        </w:rPr>
      </w:pPr>
      <w:bookmarkStart w:id="13" w:name="_bookmark25"/>
      <w:bookmarkEnd w:id="13"/>
      <w:r>
        <w:rPr>
          <w:rFonts w:ascii="Calibri" w:hAnsi="Calibri"/>
          <w:i/>
          <w:color w:val="44536A"/>
          <w:sz w:val="18"/>
        </w:rPr>
        <w:lastRenderedPageBreak/>
        <w:t xml:space="preserve">           </w:t>
      </w:r>
      <w:r w:rsidR="00EB5F52">
        <w:rPr>
          <w:rFonts w:ascii="Calibri" w:hAnsi="Calibri"/>
          <w:i/>
          <w:color w:val="44536A"/>
          <w:sz w:val="18"/>
        </w:rPr>
        <w:t>Nuevo</w:t>
      </w:r>
      <w:r w:rsidR="00EB5F52">
        <w:rPr>
          <w:rFonts w:ascii="Calibri" w:hAnsi="Calibri"/>
          <w:i/>
          <w:color w:val="44536A"/>
          <w:spacing w:val="-5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Patrón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de</w:t>
      </w:r>
      <w:r w:rsidR="00EB5F52">
        <w:rPr>
          <w:rFonts w:ascii="Calibri" w:hAnsi="Calibri"/>
          <w:i/>
          <w:color w:val="44536A"/>
          <w:spacing w:val="-4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Educación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182880</wp:posOffset>
            </wp:positionV>
            <wp:extent cx="5621656" cy="3164204"/>
            <wp:effectExtent l="0" t="0" r="0" b="0"/>
            <wp:wrapTopAndBottom/>
            <wp:docPr id="19" name="image10.jpeg" descr="C:\Users\User\Desktop\SOPLIN VARGAS\2. POLOS DE DESARROLLO\PD IMAGENES EDITADAS\1_Photo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6" cy="316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71506D" w:rsidRDefault="0071506D">
      <w:pPr>
        <w:spacing w:before="140"/>
        <w:ind w:left="742"/>
        <w:rPr>
          <w:rFonts w:ascii="Calibri" w:hAnsi="Calibri"/>
          <w:i/>
          <w:color w:val="44536A"/>
          <w:sz w:val="18"/>
        </w:rPr>
      </w:pPr>
      <w:bookmarkStart w:id="14" w:name="_bookmark26"/>
      <w:bookmarkEnd w:id="14"/>
    </w:p>
    <w:p w:rsidR="006916BD" w:rsidRDefault="00852CAB">
      <w:pPr>
        <w:spacing w:before="140"/>
        <w:ind w:left="742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 xml:space="preserve">            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Nuevo</w:t>
      </w:r>
      <w:r w:rsidR="00EB5F52">
        <w:rPr>
          <w:rFonts w:ascii="Calibri" w:hAnsi="Calibri"/>
          <w:i/>
          <w:color w:val="44536A"/>
          <w:spacing w:val="-5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Patrón</w:t>
      </w:r>
      <w:r w:rsidR="00EB5F52">
        <w:rPr>
          <w:rFonts w:ascii="Calibri" w:hAnsi="Calibri"/>
          <w:i/>
          <w:color w:val="44536A"/>
          <w:spacing w:val="-4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de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Capacitación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Técnica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Productiva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125836</wp:posOffset>
            </wp:positionV>
            <wp:extent cx="5493224" cy="3092291"/>
            <wp:effectExtent l="0" t="0" r="0" b="0"/>
            <wp:wrapTopAndBottom/>
            <wp:docPr id="21" name="image11.jpeg" descr="C:\Users\User\Desktop\SOPLIN VARGAS\2. POLOS DE DESARROLLO\PD IMAGENES EDITADAS\1_Photo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224" cy="309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20"/>
        </w:rPr>
      </w:pPr>
    </w:p>
    <w:p w:rsidR="006916BD" w:rsidRDefault="006916BD">
      <w:pPr>
        <w:pStyle w:val="Textoindependiente"/>
        <w:rPr>
          <w:rFonts w:ascii="Calibri"/>
          <w:i/>
          <w:sz w:val="20"/>
        </w:rPr>
      </w:pPr>
    </w:p>
    <w:p w:rsidR="006916BD" w:rsidRDefault="006916BD">
      <w:pPr>
        <w:pStyle w:val="Textoindependiente"/>
        <w:spacing w:before="5"/>
        <w:rPr>
          <w:rFonts w:ascii="Calibri"/>
          <w:i/>
          <w:sz w:val="29"/>
        </w:rPr>
      </w:pPr>
    </w:p>
    <w:p w:rsidR="002428CC" w:rsidRDefault="002428CC">
      <w:pPr>
        <w:pStyle w:val="Textoindependiente"/>
        <w:spacing w:before="5"/>
        <w:rPr>
          <w:rFonts w:ascii="Calibri"/>
          <w:i/>
          <w:sz w:val="29"/>
        </w:rPr>
      </w:pPr>
    </w:p>
    <w:p w:rsidR="006916BD" w:rsidRDefault="00852CAB">
      <w:pPr>
        <w:spacing w:before="64"/>
        <w:ind w:left="742"/>
        <w:rPr>
          <w:rFonts w:ascii="Calibri" w:hAnsi="Calibri"/>
          <w:i/>
          <w:sz w:val="18"/>
        </w:rPr>
      </w:pPr>
      <w:bookmarkStart w:id="15" w:name="_bookmark27"/>
      <w:bookmarkEnd w:id="15"/>
      <w:r>
        <w:rPr>
          <w:rFonts w:ascii="Calibri" w:hAnsi="Calibri"/>
          <w:i/>
          <w:color w:val="44536A"/>
          <w:sz w:val="18"/>
        </w:rPr>
        <w:t xml:space="preserve">            </w:t>
      </w:r>
      <w:r w:rsidR="00EB5F52">
        <w:rPr>
          <w:rFonts w:ascii="Calibri" w:hAnsi="Calibri"/>
          <w:i/>
          <w:color w:val="44536A"/>
          <w:sz w:val="18"/>
        </w:rPr>
        <w:t>Nuevo</w:t>
      </w:r>
      <w:r w:rsidR="00EB5F52">
        <w:rPr>
          <w:rFonts w:ascii="Calibri" w:hAnsi="Calibri"/>
          <w:i/>
          <w:color w:val="44536A"/>
          <w:spacing w:val="-4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Patrón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de</w:t>
      </w:r>
      <w:r w:rsidR="00EB5F52">
        <w:rPr>
          <w:rFonts w:ascii="Calibri" w:hAnsi="Calibri"/>
          <w:i/>
          <w:color w:val="44536A"/>
          <w:spacing w:val="-4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Educación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Inicial</w:t>
      </w:r>
      <w:r w:rsidR="00EB5F52">
        <w:rPr>
          <w:rFonts w:ascii="Calibri" w:hAnsi="Calibri"/>
          <w:i/>
          <w:color w:val="44536A"/>
          <w:spacing w:val="-2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y</w:t>
      </w:r>
      <w:r w:rsidR="00EB5F52">
        <w:rPr>
          <w:rFonts w:ascii="Calibri" w:hAnsi="Calibri"/>
          <w:i/>
          <w:color w:val="44536A"/>
          <w:spacing w:val="-2"/>
          <w:sz w:val="18"/>
        </w:rPr>
        <w:t xml:space="preserve"> </w:t>
      </w:r>
      <w:r w:rsidR="00EB5F52">
        <w:rPr>
          <w:rFonts w:ascii="Calibri" w:hAnsi="Calibri"/>
          <w:i/>
          <w:color w:val="44536A"/>
          <w:sz w:val="18"/>
        </w:rPr>
        <w:t>Recreación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126103</wp:posOffset>
            </wp:positionV>
            <wp:extent cx="5622110" cy="3164204"/>
            <wp:effectExtent l="0" t="0" r="0" b="0"/>
            <wp:wrapTopAndBottom/>
            <wp:docPr id="23" name="image12.jpeg" descr="C:\Users\User\Desktop\SOPLIN VARGAS\2. POLOS DE DESARROLLO\PD IMAGENES EDITADAS\1_Photo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110" cy="316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71506D" w:rsidRDefault="0071506D">
      <w:pPr>
        <w:spacing w:before="140"/>
        <w:ind w:left="742"/>
        <w:rPr>
          <w:rFonts w:ascii="Calibri" w:hAnsi="Calibri"/>
          <w:i/>
          <w:color w:val="44536A"/>
          <w:sz w:val="18"/>
        </w:rPr>
      </w:pPr>
      <w:bookmarkStart w:id="16" w:name="_bookmark28"/>
      <w:bookmarkEnd w:id="16"/>
    </w:p>
    <w:p w:rsidR="0071506D" w:rsidRDefault="0071506D">
      <w:pPr>
        <w:spacing w:before="140"/>
        <w:ind w:left="742"/>
        <w:rPr>
          <w:rFonts w:ascii="Calibri" w:hAnsi="Calibri"/>
          <w:i/>
          <w:color w:val="44536A"/>
          <w:sz w:val="18"/>
        </w:rPr>
      </w:pPr>
    </w:p>
    <w:p w:rsidR="0071506D" w:rsidRDefault="0071506D">
      <w:pPr>
        <w:spacing w:before="140"/>
        <w:ind w:left="742"/>
        <w:rPr>
          <w:rFonts w:ascii="Calibri" w:hAnsi="Calibri"/>
          <w:i/>
          <w:color w:val="44536A"/>
          <w:sz w:val="18"/>
        </w:rPr>
      </w:pPr>
    </w:p>
    <w:p w:rsidR="006916BD" w:rsidRPr="00852CAB" w:rsidRDefault="00852CAB">
      <w:pPr>
        <w:spacing w:before="140"/>
        <w:ind w:left="742"/>
        <w:rPr>
          <w:rFonts w:ascii="Calibri" w:hAnsi="Calibri"/>
          <w:b/>
          <w:i/>
          <w:sz w:val="18"/>
        </w:rPr>
      </w:pPr>
      <w:r w:rsidRPr="00852CAB">
        <w:rPr>
          <w:rFonts w:ascii="Calibri" w:hAnsi="Calibri"/>
          <w:b/>
          <w:i/>
          <w:color w:val="44536A"/>
          <w:sz w:val="18"/>
        </w:rPr>
        <w:t xml:space="preserve">              </w:t>
      </w:r>
      <w:r w:rsidR="00EB5F52" w:rsidRPr="00852CAB">
        <w:rPr>
          <w:rFonts w:ascii="Calibri" w:hAnsi="Calibri"/>
          <w:b/>
          <w:i/>
          <w:color w:val="44536A"/>
          <w:sz w:val="18"/>
        </w:rPr>
        <w:t>Nuevo</w:t>
      </w:r>
      <w:r w:rsidR="00EB5F52" w:rsidRPr="00852CAB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Patrón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de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Cultura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125836</wp:posOffset>
            </wp:positionV>
            <wp:extent cx="5493446" cy="3092291"/>
            <wp:effectExtent l="0" t="0" r="0" b="0"/>
            <wp:wrapTopAndBottom/>
            <wp:docPr id="25" name="image13.jpeg" descr="C:\Users\User\Desktop\SOPLIN VARGAS\2. POLOS DE DESARROLLO\PD IMAGENES EDITADAS\1_Photo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446" cy="309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20"/>
        </w:rPr>
      </w:pPr>
    </w:p>
    <w:p w:rsidR="006916BD" w:rsidRPr="00852CAB" w:rsidRDefault="00852CAB">
      <w:pPr>
        <w:spacing w:before="64"/>
        <w:ind w:left="742"/>
        <w:rPr>
          <w:rFonts w:ascii="Calibri" w:hAnsi="Calibri"/>
          <w:b/>
          <w:i/>
          <w:sz w:val="18"/>
        </w:rPr>
      </w:pPr>
      <w:bookmarkStart w:id="17" w:name="_bookmark29"/>
      <w:bookmarkEnd w:id="17"/>
      <w:r>
        <w:rPr>
          <w:rFonts w:ascii="Calibri" w:hAnsi="Calibri"/>
          <w:i/>
          <w:color w:val="44536A"/>
          <w:spacing w:val="-3"/>
          <w:sz w:val="18"/>
        </w:rPr>
        <w:t xml:space="preserve">           </w:t>
      </w:r>
      <w:r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Nuevo</w:t>
      </w:r>
      <w:r w:rsidR="00EB5F52" w:rsidRPr="00852CAB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Patrón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de</w:t>
      </w:r>
      <w:r w:rsidR="00EB5F52" w:rsidRPr="00852CAB">
        <w:rPr>
          <w:rFonts w:ascii="Calibri" w:hAnsi="Calibri"/>
          <w:b/>
          <w:i/>
          <w:color w:val="44536A"/>
          <w:spacing w:val="-5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Entrenamiento</w:t>
      </w:r>
      <w:r w:rsidR="00EB5F52" w:rsidRPr="00852CAB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y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Acondicionamiento</w:t>
      </w:r>
      <w:r w:rsidR="00EB5F52" w:rsidRPr="00852CAB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Físico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126103</wp:posOffset>
            </wp:positionV>
            <wp:extent cx="5637003" cy="3172587"/>
            <wp:effectExtent l="0" t="0" r="0" b="0"/>
            <wp:wrapTopAndBottom/>
            <wp:docPr id="27" name="image14.jpeg" descr="C:\Users\User\Desktop\SOPLIN VARGAS\2. POLOS DE DESARROLLO\PD IMAGENES EDITADAS\HJ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003" cy="317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6916BD" w:rsidRDefault="006916BD">
      <w:pPr>
        <w:pStyle w:val="Textoindependiente"/>
        <w:rPr>
          <w:rFonts w:ascii="Calibri"/>
          <w:i/>
          <w:sz w:val="18"/>
        </w:rPr>
      </w:pPr>
    </w:p>
    <w:p w:rsidR="0071506D" w:rsidRDefault="0071506D">
      <w:pPr>
        <w:pStyle w:val="Textoindependiente"/>
        <w:rPr>
          <w:rFonts w:ascii="Calibri"/>
          <w:i/>
          <w:sz w:val="18"/>
        </w:rPr>
      </w:pPr>
    </w:p>
    <w:p w:rsidR="006916BD" w:rsidRPr="00852CAB" w:rsidRDefault="00852CAB">
      <w:pPr>
        <w:spacing w:before="127"/>
        <w:ind w:left="742"/>
        <w:rPr>
          <w:rFonts w:ascii="Calibri" w:hAnsi="Calibri"/>
          <w:b/>
          <w:i/>
          <w:sz w:val="18"/>
        </w:rPr>
      </w:pPr>
      <w:bookmarkStart w:id="18" w:name="_bookmark30"/>
      <w:bookmarkEnd w:id="18"/>
      <w:r w:rsidRPr="00852CAB">
        <w:rPr>
          <w:rFonts w:ascii="Calibri" w:hAnsi="Calibri"/>
          <w:b/>
          <w:i/>
          <w:color w:val="44536A"/>
          <w:sz w:val="18"/>
        </w:rPr>
        <w:t xml:space="preserve">            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Nuevo</w:t>
      </w:r>
      <w:r w:rsidR="00EB5F52" w:rsidRPr="00852CAB">
        <w:rPr>
          <w:rFonts w:ascii="Calibri" w:hAnsi="Calibri"/>
          <w:b/>
          <w:i/>
          <w:color w:val="44536A"/>
          <w:spacing w:val="-5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Patrón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de</w:t>
      </w:r>
      <w:r w:rsidR="00EB5F52" w:rsidRPr="00852CAB">
        <w:rPr>
          <w:rFonts w:ascii="Calibri" w:hAnsi="Calibri"/>
          <w:b/>
          <w:i/>
          <w:color w:val="44536A"/>
          <w:spacing w:val="-5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Transporte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Fluvial</w:t>
      </w:r>
      <w:r w:rsidR="00EB5F52" w:rsidRPr="00852CAB">
        <w:rPr>
          <w:rFonts w:ascii="Calibri" w:hAnsi="Calibri"/>
          <w:b/>
          <w:i/>
          <w:color w:val="44536A"/>
          <w:spacing w:val="-1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y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Servicio</w:t>
      </w:r>
      <w:r w:rsidR="00EB5F52" w:rsidRPr="00852CAB">
        <w:rPr>
          <w:rFonts w:ascii="Calibri" w:hAnsi="Calibri"/>
          <w:b/>
          <w:i/>
          <w:color w:val="44536A"/>
          <w:spacing w:val="-5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de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Cabotaje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125709</wp:posOffset>
            </wp:positionV>
            <wp:extent cx="5493446" cy="3092291"/>
            <wp:effectExtent l="0" t="0" r="0" b="0"/>
            <wp:wrapTopAndBottom/>
            <wp:docPr id="29" name="image15.jpeg" descr="C:\Users\User\Desktop\SOPLIN VARGAS\2. POLOS DE DESARROLLO\PD IMAGENES EDITADAS\1_Photo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446" cy="309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6916BD">
      <w:pPr>
        <w:pStyle w:val="Textoindependiente"/>
        <w:rPr>
          <w:rFonts w:ascii="Calibri"/>
          <w:i/>
          <w:sz w:val="20"/>
        </w:rPr>
      </w:pPr>
    </w:p>
    <w:p w:rsidR="006916BD" w:rsidRDefault="006916BD">
      <w:pPr>
        <w:pStyle w:val="Textoindependiente"/>
        <w:rPr>
          <w:rFonts w:ascii="Calibri"/>
          <w:i/>
          <w:sz w:val="20"/>
        </w:rPr>
      </w:pPr>
    </w:p>
    <w:p w:rsidR="006916BD" w:rsidRDefault="006916BD">
      <w:pPr>
        <w:pStyle w:val="Textoindependiente"/>
        <w:spacing w:before="5"/>
        <w:rPr>
          <w:rFonts w:ascii="Calibri"/>
          <w:i/>
          <w:sz w:val="29"/>
        </w:rPr>
      </w:pPr>
    </w:p>
    <w:p w:rsidR="006916BD" w:rsidRPr="00852CAB" w:rsidRDefault="00852CAB">
      <w:pPr>
        <w:spacing w:before="64"/>
        <w:ind w:left="742"/>
        <w:rPr>
          <w:rFonts w:ascii="Calibri" w:hAnsi="Calibri"/>
          <w:b/>
          <w:i/>
          <w:sz w:val="18"/>
        </w:rPr>
      </w:pPr>
      <w:bookmarkStart w:id="19" w:name="_bookmark31"/>
      <w:bookmarkEnd w:id="19"/>
      <w:r w:rsidRPr="00852CAB">
        <w:rPr>
          <w:rFonts w:ascii="Calibri" w:hAnsi="Calibri"/>
          <w:b/>
          <w:i/>
          <w:color w:val="44536A"/>
          <w:sz w:val="18"/>
        </w:rPr>
        <w:lastRenderedPageBreak/>
        <w:t xml:space="preserve">            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Nuevo</w:t>
      </w:r>
      <w:r w:rsidR="00EB5F52" w:rsidRPr="00852CAB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Patrón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de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Servicios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al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Ciudadano: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Comisaria,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Banco</w:t>
      </w:r>
      <w:r w:rsidR="00EB5F52" w:rsidRPr="00852CAB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de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la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Nación,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RENIEC</w:t>
      </w:r>
      <w:r w:rsidR="00EB5F52" w:rsidRPr="00852CAB">
        <w:rPr>
          <w:rFonts w:ascii="Calibri" w:hAnsi="Calibri"/>
          <w:b/>
          <w:i/>
          <w:color w:val="44536A"/>
          <w:spacing w:val="-5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y</w:t>
      </w:r>
      <w:r w:rsidR="00EB5F52" w:rsidRPr="00852CAB">
        <w:rPr>
          <w:rFonts w:ascii="Calibri" w:hAnsi="Calibri"/>
          <w:b/>
          <w:i/>
          <w:color w:val="44536A"/>
          <w:spacing w:val="-2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otros</w:t>
      </w:r>
    </w:p>
    <w:p w:rsidR="006916BD" w:rsidRPr="00852CAB" w:rsidRDefault="006916BD">
      <w:pPr>
        <w:pStyle w:val="Textoindependiente"/>
        <w:rPr>
          <w:rFonts w:ascii="Calibri"/>
          <w:b/>
          <w:i/>
          <w:sz w:val="13"/>
        </w:rPr>
      </w:pPr>
    </w:p>
    <w:p w:rsidR="006916BD" w:rsidRPr="00852CAB" w:rsidRDefault="006916BD">
      <w:pPr>
        <w:pStyle w:val="Textoindependiente"/>
        <w:rPr>
          <w:rFonts w:ascii="Calibri"/>
          <w:b/>
          <w:i/>
          <w:sz w:val="18"/>
        </w:rPr>
      </w:pPr>
    </w:p>
    <w:p w:rsidR="006916BD" w:rsidRDefault="00852CAB">
      <w:pPr>
        <w:pStyle w:val="Textoindependiente"/>
        <w:rPr>
          <w:rFonts w:ascii="Calibri"/>
          <w:i/>
          <w:sz w:val="18"/>
        </w:rPr>
      </w:pPr>
      <w:r>
        <w:rPr>
          <w:noProof/>
          <w:lang w:val="es-PE" w:eastAsia="es-PE"/>
        </w:rPr>
        <w:drawing>
          <wp:anchor distT="0" distB="0" distL="0" distR="0" simplePos="0" relativeHeight="16" behindDoc="0" locked="0" layoutInCell="1" allowOverlap="1" wp14:anchorId="3CDE95A1" wp14:editId="421F0F1D">
            <wp:simplePos x="0" y="0"/>
            <wp:positionH relativeFrom="page">
              <wp:posOffset>1080135</wp:posOffset>
            </wp:positionH>
            <wp:positionV relativeFrom="paragraph">
              <wp:posOffset>257175</wp:posOffset>
            </wp:positionV>
            <wp:extent cx="5626735" cy="3042285"/>
            <wp:effectExtent l="0" t="0" r="0" b="5715"/>
            <wp:wrapTopAndBottom/>
            <wp:docPr id="31" name="image16.jpeg" descr="C:\Users\User\Desktop\SOPLIN VARGAS\2. POLOS DE DESARROLLO\PD IMAGENES EDITADAS\1_Photo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06D" w:rsidRDefault="0071506D">
      <w:pPr>
        <w:spacing w:before="132"/>
        <w:ind w:left="742"/>
        <w:rPr>
          <w:rFonts w:ascii="Calibri" w:hAnsi="Calibri"/>
          <w:i/>
          <w:color w:val="44536A"/>
          <w:spacing w:val="-3"/>
          <w:sz w:val="18"/>
        </w:rPr>
      </w:pPr>
      <w:bookmarkStart w:id="20" w:name="_bookmark32"/>
      <w:bookmarkEnd w:id="20"/>
    </w:p>
    <w:p w:rsidR="0071506D" w:rsidRDefault="0071506D">
      <w:pPr>
        <w:spacing w:before="132"/>
        <w:ind w:left="742"/>
        <w:rPr>
          <w:rFonts w:ascii="Calibri" w:hAnsi="Calibri"/>
          <w:i/>
          <w:color w:val="44536A"/>
          <w:spacing w:val="-3"/>
          <w:sz w:val="18"/>
        </w:rPr>
      </w:pPr>
    </w:p>
    <w:p w:rsidR="0071506D" w:rsidRDefault="0071506D">
      <w:pPr>
        <w:spacing w:before="132"/>
        <w:ind w:left="742"/>
        <w:rPr>
          <w:rFonts w:ascii="Calibri" w:hAnsi="Calibri"/>
          <w:i/>
          <w:color w:val="44536A"/>
          <w:spacing w:val="-3"/>
          <w:sz w:val="18"/>
        </w:rPr>
      </w:pPr>
    </w:p>
    <w:p w:rsidR="006916BD" w:rsidRPr="00852CAB" w:rsidRDefault="00852CAB" w:rsidP="00852CAB">
      <w:pPr>
        <w:spacing w:before="132"/>
        <w:ind w:left="742"/>
        <w:rPr>
          <w:rFonts w:ascii="Calibri" w:hAnsi="Calibri"/>
          <w:b/>
          <w:i/>
          <w:sz w:val="18"/>
        </w:rPr>
      </w:pPr>
      <w:r>
        <w:rPr>
          <w:noProof/>
          <w:lang w:val="es-PE" w:eastAsia="es-PE"/>
        </w:rPr>
        <w:drawing>
          <wp:anchor distT="0" distB="0" distL="0" distR="0" simplePos="0" relativeHeight="17" behindDoc="0" locked="0" layoutInCell="1" allowOverlap="1" wp14:anchorId="42A31BB9" wp14:editId="066B5D2E">
            <wp:simplePos x="0" y="0"/>
            <wp:positionH relativeFrom="page">
              <wp:posOffset>1080135</wp:posOffset>
            </wp:positionH>
            <wp:positionV relativeFrom="paragraph">
              <wp:posOffset>34925</wp:posOffset>
            </wp:positionV>
            <wp:extent cx="5492750" cy="3091815"/>
            <wp:effectExtent l="0" t="0" r="0" b="0"/>
            <wp:wrapTopAndBottom/>
            <wp:docPr id="33" name="image17.jpeg" descr="C:\Users\User\Desktop\SOPLIN VARGAS\2. POLOS DE DESARROLLO\PD IMAGENES EDITADAS\1_Photo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44536A"/>
          <w:spacing w:val="-3"/>
          <w:sz w:val="18"/>
        </w:rPr>
        <w:t xml:space="preserve">           </w:t>
      </w:r>
      <w:r w:rsidR="00EB5F52">
        <w:rPr>
          <w:rFonts w:ascii="Calibri" w:hAnsi="Calibri"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Nuevo</w:t>
      </w:r>
      <w:r w:rsidR="00EB5F52" w:rsidRPr="00852CAB">
        <w:rPr>
          <w:rFonts w:ascii="Calibri" w:hAnsi="Calibri"/>
          <w:b/>
          <w:i/>
          <w:color w:val="44536A"/>
          <w:spacing w:val="-5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Patrón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de</w:t>
      </w:r>
      <w:r w:rsidR="00EB5F52" w:rsidRPr="00852CAB">
        <w:rPr>
          <w:rFonts w:ascii="Calibri" w:hAnsi="Calibri"/>
          <w:b/>
          <w:i/>
          <w:color w:val="44536A"/>
          <w:spacing w:val="-4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Infraestructura</w:t>
      </w:r>
      <w:r w:rsidR="00EB5F52" w:rsidRPr="00852CAB">
        <w:rPr>
          <w:rFonts w:ascii="Calibri" w:hAnsi="Calibri"/>
          <w:b/>
          <w:i/>
          <w:color w:val="44536A"/>
          <w:spacing w:val="-5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para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la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Instalación Militar de </w:t>
      </w:r>
      <w:r w:rsidR="00EB5F52" w:rsidRPr="00852CAB">
        <w:rPr>
          <w:rFonts w:ascii="Calibri" w:hAnsi="Calibri"/>
          <w:b/>
          <w:i/>
          <w:color w:val="44536A"/>
          <w:sz w:val="18"/>
        </w:rPr>
        <w:t>Defensa</w:t>
      </w:r>
      <w:r w:rsidR="00EB5F52" w:rsidRPr="00852CAB">
        <w:rPr>
          <w:rFonts w:ascii="Calibri" w:hAnsi="Calibri"/>
          <w:b/>
          <w:i/>
          <w:color w:val="44536A"/>
          <w:spacing w:val="-3"/>
          <w:sz w:val="18"/>
        </w:rPr>
        <w:t xml:space="preserve"> </w:t>
      </w:r>
      <w:r w:rsidR="00EB5F52" w:rsidRPr="00852CAB">
        <w:rPr>
          <w:rFonts w:ascii="Calibri" w:hAnsi="Calibri"/>
          <w:b/>
          <w:i/>
          <w:color w:val="44536A"/>
          <w:sz w:val="18"/>
        </w:rPr>
        <w:t>Nacional</w:t>
      </w:r>
    </w:p>
    <w:p w:rsidR="006916BD" w:rsidRDefault="006916BD">
      <w:pPr>
        <w:pStyle w:val="Textoindependiente"/>
        <w:spacing w:before="1"/>
        <w:rPr>
          <w:rFonts w:ascii="Calibri"/>
          <w:i/>
          <w:sz w:val="13"/>
        </w:rPr>
      </w:pPr>
    </w:p>
    <w:p w:rsidR="002428CC" w:rsidRDefault="002428CC" w:rsidP="00BC573A">
      <w:pPr>
        <w:pStyle w:val="Textoindependiente"/>
        <w:tabs>
          <w:tab w:val="left" w:pos="2520"/>
        </w:tabs>
        <w:rPr>
          <w:rFonts w:ascii="Calibri"/>
          <w:i/>
          <w:sz w:val="15"/>
        </w:rPr>
      </w:pPr>
    </w:p>
    <w:p w:rsidR="002428CC" w:rsidRDefault="002428CC" w:rsidP="00BC573A">
      <w:pPr>
        <w:pStyle w:val="Textoindependiente"/>
        <w:tabs>
          <w:tab w:val="left" w:pos="2520"/>
        </w:tabs>
        <w:rPr>
          <w:rFonts w:ascii="Calibri"/>
          <w:i/>
          <w:sz w:val="15"/>
        </w:rPr>
      </w:pPr>
    </w:p>
    <w:p w:rsidR="002428CC" w:rsidRDefault="002428CC" w:rsidP="00BC573A">
      <w:pPr>
        <w:pStyle w:val="Textoindependiente"/>
        <w:tabs>
          <w:tab w:val="left" w:pos="2520"/>
        </w:tabs>
        <w:rPr>
          <w:rFonts w:ascii="Calibri"/>
          <w:i/>
          <w:sz w:val="15"/>
        </w:rPr>
      </w:pPr>
    </w:p>
    <w:p w:rsidR="002428CC" w:rsidRDefault="002428CC" w:rsidP="00BC573A">
      <w:pPr>
        <w:pStyle w:val="Textoindependiente"/>
        <w:tabs>
          <w:tab w:val="left" w:pos="2520"/>
        </w:tabs>
        <w:rPr>
          <w:rFonts w:ascii="Calibri"/>
          <w:i/>
          <w:sz w:val="15"/>
        </w:rPr>
      </w:pPr>
    </w:p>
    <w:p w:rsidR="002428CC" w:rsidRDefault="002428CC" w:rsidP="00BC573A">
      <w:pPr>
        <w:pStyle w:val="Textoindependiente"/>
        <w:tabs>
          <w:tab w:val="left" w:pos="2520"/>
        </w:tabs>
        <w:rPr>
          <w:rFonts w:ascii="Calibri"/>
          <w:i/>
          <w:sz w:val="15"/>
        </w:rPr>
      </w:pPr>
    </w:p>
    <w:p w:rsidR="0071506D" w:rsidRDefault="00BC573A" w:rsidP="00BC573A">
      <w:pPr>
        <w:pStyle w:val="Textoindependiente"/>
        <w:tabs>
          <w:tab w:val="left" w:pos="2520"/>
        </w:tabs>
        <w:rPr>
          <w:rFonts w:ascii="Calibri"/>
          <w:i/>
          <w:sz w:val="15"/>
        </w:rPr>
      </w:pPr>
      <w:r>
        <w:rPr>
          <w:rFonts w:ascii="Calibri"/>
          <w:i/>
          <w:sz w:val="15"/>
        </w:rPr>
        <w:lastRenderedPageBreak/>
        <w:tab/>
      </w:r>
      <w:bookmarkStart w:id="21" w:name="_bookmark33"/>
      <w:bookmarkEnd w:id="21"/>
    </w:p>
    <w:p w:rsidR="006916BD" w:rsidRPr="00AB2A16" w:rsidRDefault="009F4A7F" w:rsidP="0071506D">
      <w:pPr>
        <w:pStyle w:val="Textoindependiente"/>
        <w:tabs>
          <w:tab w:val="left" w:pos="2520"/>
        </w:tabs>
        <w:ind w:left="113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</w:t>
      </w:r>
      <w:r w:rsidR="00EB5F52" w:rsidRPr="00AB2A16">
        <w:rPr>
          <w:b/>
          <w:sz w:val="28"/>
          <w:szCs w:val="28"/>
          <w:u w:val="single"/>
        </w:rPr>
        <w:t>bicación</w:t>
      </w:r>
    </w:p>
    <w:p w:rsidR="006916BD" w:rsidRDefault="00EB5F52">
      <w:pPr>
        <w:pStyle w:val="Textoindependiente"/>
        <w:tabs>
          <w:tab w:val="left" w:pos="3576"/>
          <w:tab w:val="left" w:pos="4004"/>
        </w:tabs>
        <w:spacing w:before="99"/>
        <w:ind w:left="2018"/>
      </w:pPr>
      <w:r>
        <w:t>Región</w:t>
      </w:r>
      <w:r>
        <w:tab/>
        <w:t>:</w:t>
      </w:r>
      <w:r>
        <w:tab/>
        <w:t>Loreto</w:t>
      </w:r>
    </w:p>
    <w:p w:rsidR="006916BD" w:rsidRDefault="00EB5F52">
      <w:pPr>
        <w:pStyle w:val="Textoindependiente"/>
        <w:tabs>
          <w:tab w:val="left" w:pos="3576"/>
          <w:tab w:val="left" w:pos="4004"/>
        </w:tabs>
        <w:spacing w:before="129"/>
        <w:ind w:left="2018"/>
      </w:pPr>
      <w:r>
        <w:t>Provincia</w:t>
      </w:r>
      <w:r>
        <w:tab/>
        <w:t>:</w:t>
      </w:r>
      <w:r>
        <w:tab/>
        <w:t>Putumayo</w:t>
      </w:r>
    </w:p>
    <w:p w:rsidR="006916BD" w:rsidRDefault="00EB5F52">
      <w:pPr>
        <w:pStyle w:val="Textoindependiente"/>
        <w:tabs>
          <w:tab w:val="left" w:pos="3576"/>
          <w:tab w:val="left" w:pos="4004"/>
        </w:tabs>
        <w:spacing w:before="126" w:line="360" w:lineRule="auto"/>
        <w:ind w:left="2018" w:right="4577"/>
      </w:pPr>
      <w:r>
        <w:t>Distrito</w:t>
      </w:r>
      <w:r>
        <w:tab/>
        <w:t>:</w:t>
      </w:r>
      <w:r>
        <w:tab/>
        <w:t>Teniente</w:t>
      </w:r>
      <w:r>
        <w:rPr>
          <w:spacing w:val="-10"/>
        </w:rPr>
        <w:t xml:space="preserve"> </w:t>
      </w:r>
      <w:r>
        <w:t>Manuel</w:t>
      </w:r>
      <w:r>
        <w:rPr>
          <w:spacing w:val="-7"/>
        </w:rPr>
        <w:t xml:space="preserve"> </w:t>
      </w:r>
      <w:r>
        <w:t>Clavero</w:t>
      </w:r>
      <w:r>
        <w:rPr>
          <w:spacing w:val="-58"/>
        </w:rPr>
        <w:t xml:space="preserve"> </w:t>
      </w:r>
      <w:r>
        <w:t>Localidad</w:t>
      </w:r>
      <w:r>
        <w:tab/>
        <w:t>:</w:t>
      </w:r>
      <w:r>
        <w:tab/>
      </w:r>
      <w:proofErr w:type="spellStart"/>
      <w:r>
        <w:t>Soplín</w:t>
      </w:r>
      <w:proofErr w:type="spellEnd"/>
      <w:r>
        <w:t xml:space="preserve"> Vargas</w:t>
      </w:r>
    </w:p>
    <w:p w:rsidR="006916BD" w:rsidRPr="00AB2A16" w:rsidRDefault="00EB5F52">
      <w:pPr>
        <w:spacing w:before="3"/>
        <w:ind w:left="742"/>
        <w:rPr>
          <w:rFonts w:ascii="Calibri" w:hAnsi="Calibri"/>
          <w:b/>
          <w:sz w:val="28"/>
          <w:szCs w:val="28"/>
        </w:rPr>
      </w:pPr>
      <w:bookmarkStart w:id="22" w:name="_bookmark44"/>
      <w:bookmarkEnd w:id="22"/>
      <w:r w:rsidRPr="00AB2A16">
        <w:rPr>
          <w:rFonts w:ascii="Calibri" w:hAnsi="Calibri"/>
          <w:b/>
          <w:color w:val="44536A"/>
          <w:sz w:val="28"/>
          <w:szCs w:val="28"/>
        </w:rPr>
        <w:t>Mapa</w:t>
      </w:r>
      <w:r w:rsidRPr="00AB2A16">
        <w:rPr>
          <w:rFonts w:ascii="Calibri" w:hAnsi="Calibri"/>
          <w:b/>
          <w:color w:val="44536A"/>
          <w:spacing w:val="-5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del</w:t>
      </w:r>
      <w:r w:rsidRPr="00AB2A16">
        <w:rPr>
          <w:rFonts w:ascii="Calibri" w:hAnsi="Calibri"/>
          <w:b/>
          <w:color w:val="44536A"/>
          <w:spacing w:val="-2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Perú</w:t>
      </w:r>
      <w:r w:rsidRPr="00AB2A16">
        <w:rPr>
          <w:rFonts w:ascii="Calibri" w:hAnsi="Calibri"/>
          <w:b/>
          <w:color w:val="44536A"/>
          <w:spacing w:val="-2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indicando</w:t>
      </w:r>
      <w:r w:rsidRPr="00AB2A16">
        <w:rPr>
          <w:rFonts w:ascii="Calibri" w:hAnsi="Calibri"/>
          <w:b/>
          <w:color w:val="44536A"/>
          <w:spacing w:val="-5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la</w:t>
      </w:r>
      <w:r w:rsidRPr="00AB2A16">
        <w:rPr>
          <w:rFonts w:ascii="Calibri" w:hAnsi="Calibri"/>
          <w:b/>
          <w:color w:val="44536A"/>
          <w:spacing w:val="-2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ubicación</w:t>
      </w:r>
      <w:r w:rsidRPr="00AB2A16">
        <w:rPr>
          <w:rFonts w:ascii="Calibri" w:hAnsi="Calibri"/>
          <w:b/>
          <w:color w:val="44536A"/>
          <w:spacing w:val="-2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de</w:t>
      </w:r>
      <w:r w:rsidRPr="00AB2A16">
        <w:rPr>
          <w:rFonts w:ascii="Calibri" w:hAnsi="Calibri"/>
          <w:b/>
          <w:color w:val="44536A"/>
          <w:spacing w:val="-3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C.P.</w:t>
      </w:r>
      <w:r w:rsidRPr="00AB2A16">
        <w:rPr>
          <w:rFonts w:ascii="Calibri" w:hAnsi="Calibri"/>
          <w:b/>
          <w:color w:val="44536A"/>
          <w:spacing w:val="-3"/>
          <w:sz w:val="28"/>
          <w:szCs w:val="28"/>
        </w:rPr>
        <w:t xml:space="preserve"> </w:t>
      </w:r>
      <w:proofErr w:type="spellStart"/>
      <w:r w:rsidRPr="00AB2A16">
        <w:rPr>
          <w:rFonts w:ascii="Calibri" w:hAnsi="Calibri"/>
          <w:b/>
          <w:color w:val="44536A"/>
          <w:sz w:val="28"/>
          <w:szCs w:val="28"/>
        </w:rPr>
        <w:t>Soplín</w:t>
      </w:r>
      <w:proofErr w:type="spellEnd"/>
      <w:r w:rsidRPr="00AB2A16">
        <w:rPr>
          <w:rFonts w:ascii="Calibri" w:hAnsi="Calibri"/>
          <w:b/>
          <w:color w:val="44536A"/>
          <w:spacing w:val="-2"/>
          <w:sz w:val="28"/>
          <w:szCs w:val="28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</w:rPr>
        <w:t>Vargas</w:t>
      </w:r>
    </w:p>
    <w:p w:rsidR="006916BD" w:rsidRDefault="00EB5F52">
      <w:pPr>
        <w:pStyle w:val="Textoindependiente"/>
        <w:rPr>
          <w:rFonts w:ascii="Calibri"/>
          <w:i/>
          <w:sz w:val="13"/>
        </w:rPr>
      </w:pPr>
      <w:r>
        <w:rPr>
          <w:noProof/>
          <w:lang w:val="es-PE" w:eastAsia="es-PE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125844</wp:posOffset>
            </wp:positionV>
            <wp:extent cx="5554817" cy="2994945"/>
            <wp:effectExtent l="0" t="0" r="0" b="0"/>
            <wp:wrapTopAndBottom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17" cy="29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BD" w:rsidRDefault="00EB5F52">
      <w:pPr>
        <w:spacing w:before="122"/>
        <w:ind w:left="2377"/>
        <w:jc w:val="both"/>
        <w:rPr>
          <w:rFonts w:ascii="Calibri" w:hAnsi="Calibri"/>
          <w:b/>
          <w:color w:val="44536A"/>
          <w:sz w:val="28"/>
          <w:szCs w:val="28"/>
          <w:u w:val="single"/>
        </w:rPr>
      </w:pPr>
      <w:bookmarkStart w:id="23" w:name="_bookmark45"/>
      <w:bookmarkStart w:id="24" w:name="_bookmark46"/>
      <w:bookmarkStart w:id="25" w:name="_bookmark56"/>
      <w:bookmarkEnd w:id="23"/>
      <w:bookmarkEnd w:id="24"/>
      <w:bookmarkEnd w:id="25"/>
      <w:r w:rsidRPr="00AB2A16">
        <w:rPr>
          <w:rFonts w:ascii="Calibri" w:hAnsi="Calibri"/>
          <w:b/>
          <w:color w:val="44536A"/>
          <w:sz w:val="28"/>
          <w:szCs w:val="28"/>
          <w:u w:val="single"/>
        </w:rPr>
        <w:t>Costo</w:t>
      </w:r>
      <w:r w:rsidRPr="00AB2A16">
        <w:rPr>
          <w:rFonts w:ascii="Calibri" w:hAnsi="Calibri"/>
          <w:b/>
          <w:color w:val="44536A"/>
          <w:spacing w:val="-5"/>
          <w:sz w:val="28"/>
          <w:szCs w:val="28"/>
          <w:u w:val="single"/>
        </w:rPr>
        <w:t xml:space="preserve"> </w:t>
      </w:r>
      <w:r w:rsidR="0094220B">
        <w:rPr>
          <w:rFonts w:ascii="Calibri" w:hAnsi="Calibri"/>
          <w:b/>
          <w:color w:val="44536A"/>
          <w:spacing w:val="-5"/>
          <w:sz w:val="28"/>
          <w:szCs w:val="28"/>
          <w:u w:val="single"/>
        </w:rPr>
        <w:t xml:space="preserve">Previsto </w:t>
      </w:r>
      <w:bookmarkStart w:id="26" w:name="_GoBack"/>
      <w:bookmarkEnd w:id="26"/>
      <w:r w:rsidRPr="00AB2A16">
        <w:rPr>
          <w:rFonts w:ascii="Calibri" w:hAnsi="Calibri"/>
          <w:b/>
          <w:color w:val="44536A"/>
          <w:sz w:val="28"/>
          <w:szCs w:val="28"/>
          <w:u w:val="single"/>
        </w:rPr>
        <w:t>de</w:t>
      </w:r>
      <w:r w:rsidRPr="00AB2A16">
        <w:rPr>
          <w:rFonts w:ascii="Calibri" w:hAnsi="Calibri"/>
          <w:b/>
          <w:color w:val="44536A"/>
          <w:spacing w:val="-3"/>
          <w:sz w:val="28"/>
          <w:szCs w:val="28"/>
          <w:u w:val="single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  <w:u w:val="single"/>
        </w:rPr>
        <w:t>inversión</w:t>
      </w:r>
      <w:r w:rsidRPr="00AB2A16">
        <w:rPr>
          <w:rFonts w:ascii="Calibri" w:hAnsi="Calibri"/>
          <w:b/>
          <w:color w:val="44536A"/>
          <w:spacing w:val="-3"/>
          <w:sz w:val="28"/>
          <w:szCs w:val="28"/>
          <w:u w:val="single"/>
        </w:rPr>
        <w:t xml:space="preserve"> </w:t>
      </w:r>
      <w:r w:rsidRPr="00AB2A16">
        <w:rPr>
          <w:rFonts w:ascii="Calibri" w:hAnsi="Calibri"/>
          <w:b/>
          <w:color w:val="44536A"/>
          <w:sz w:val="28"/>
          <w:szCs w:val="28"/>
          <w:u w:val="single"/>
        </w:rPr>
        <w:t>preliminar:</w:t>
      </w:r>
    </w:p>
    <w:p w:rsidR="0071506D" w:rsidRPr="00AB2A16" w:rsidRDefault="0071506D">
      <w:pPr>
        <w:spacing w:before="122"/>
        <w:ind w:left="2377"/>
        <w:jc w:val="both"/>
        <w:rPr>
          <w:rFonts w:ascii="Calibri" w:hAnsi="Calibri"/>
          <w:b/>
          <w:sz w:val="28"/>
          <w:szCs w:val="28"/>
          <w:u w:val="single"/>
        </w:rPr>
      </w:pPr>
    </w:p>
    <w:p w:rsidR="006916BD" w:rsidRDefault="006916BD">
      <w:pPr>
        <w:pStyle w:val="Textoindependiente"/>
        <w:spacing w:before="10"/>
        <w:rPr>
          <w:rFonts w:ascii="Calibri"/>
          <w:i/>
          <w:sz w:val="9"/>
        </w:rPr>
      </w:pPr>
    </w:p>
    <w:tbl>
      <w:tblPr>
        <w:tblStyle w:val="TableNormal"/>
        <w:tblW w:w="0" w:type="auto"/>
        <w:tblInd w:w="2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977"/>
      </w:tblGrid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Infraestructura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095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27,658,011.14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Equipamiento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193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3,779,334.66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Intangibles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095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11,966,740.16</w:t>
            </w:r>
          </w:p>
        </w:tc>
      </w:tr>
      <w:tr w:rsidR="006916BD">
        <w:trPr>
          <w:trHeight w:val="302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3" w:line="249" w:lineRule="exact"/>
              <w:ind w:left="546"/>
            </w:pPr>
            <w:r>
              <w:t>Transporte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material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193"/>
              </w:tabs>
              <w:spacing w:before="33" w:line="249" w:lineRule="exact"/>
              <w:ind w:left="157"/>
            </w:pPr>
            <w:r>
              <w:t>S/.</w:t>
            </w:r>
            <w:r>
              <w:tab/>
              <w:t>5,743,499.61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  <w:ind w:left="546"/>
            </w:pPr>
            <w:r>
              <w:t>IGV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193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6,223,240.55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Subtotal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095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43,404,085.96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proyecto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392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443,000.00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  <w:ind w:left="546"/>
            </w:pPr>
            <w:r>
              <w:t>Proyecto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sostenible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392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183,000.00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  <w:ind w:left="546"/>
            </w:pPr>
            <w:r>
              <w:t>Otros</w:t>
            </w:r>
            <w:r>
              <w:rPr>
                <w:spacing w:val="-3"/>
              </w:rPr>
              <w:t xml:space="preserve"> </w:t>
            </w:r>
            <w:r>
              <w:t>recursos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392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260,000.00</w:t>
            </w:r>
          </w:p>
        </w:tc>
      </w:tr>
      <w:tr w:rsidR="006916BD">
        <w:trPr>
          <w:trHeight w:val="302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2" w:line="249" w:lineRule="exact"/>
            </w:pPr>
            <w:r>
              <w:t>Expediente</w:t>
            </w:r>
            <w:r>
              <w:rPr>
                <w:spacing w:val="-4"/>
              </w:rPr>
              <w:t xml:space="preserve"> </w:t>
            </w:r>
            <w:r>
              <w:t>técnico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394"/>
              </w:tabs>
              <w:spacing w:before="32" w:line="249" w:lineRule="exact"/>
              <w:ind w:left="157"/>
            </w:pPr>
            <w:r>
              <w:t>S/.</w:t>
            </w:r>
            <w:r>
              <w:tab/>
              <w:t>961,000.00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Supervisión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392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988,713.21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Liquidación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2292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-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  <w:ind w:left="208"/>
            </w:pPr>
            <w:r>
              <w:t>Subtotal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193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2,392,713.21</w:t>
            </w:r>
          </w:p>
        </w:tc>
      </w:tr>
      <w:tr w:rsidR="006916BD">
        <w:trPr>
          <w:trHeight w:val="299"/>
        </w:trPr>
        <w:tc>
          <w:tcPr>
            <w:tcW w:w="4962" w:type="dxa"/>
          </w:tcPr>
          <w:p w:rsidR="006916BD" w:rsidRDefault="00EB5F52">
            <w:pPr>
              <w:pStyle w:val="TableParagraph"/>
              <w:spacing w:before="30" w:line="249" w:lineRule="exact"/>
            </w:pPr>
            <w:r>
              <w:t>Costo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inversión</w:t>
            </w:r>
            <w:r>
              <w:rPr>
                <w:spacing w:val="-4"/>
              </w:rPr>
              <w:t xml:space="preserve"> </w:t>
            </w:r>
            <w:r>
              <w:t>total</w:t>
            </w:r>
          </w:p>
        </w:tc>
        <w:tc>
          <w:tcPr>
            <w:tcW w:w="2977" w:type="dxa"/>
          </w:tcPr>
          <w:p w:rsidR="006916BD" w:rsidRDefault="00EB5F52">
            <w:pPr>
              <w:pStyle w:val="TableParagraph"/>
              <w:tabs>
                <w:tab w:val="left" w:pos="1095"/>
              </w:tabs>
              <w:spacing w:before="30" w:line="249" w:lineRule="exact"/>
              <w:ind w:left="157"/>
            </w:pPr>
            <w:r>
              <w:t>S/.</w:t>
            </w:r>
            <w:r>
              <w:tab/>
              <w:t>45,796,799.17</w:t>
            </w:r>
          </w:p>
        </w:tc>
      </w:tr>
    </w:tbl>
    <w:p w:rsidR="009F4A7F" w:rsidRDefault="009F4A7F">
      <w:pPr>
        <w:pStyle w:val="Textoindependiente"/>
        <w:spacing w:before="6"/>
        <w:rPr>
          <w:sz w:val="21"/>
        </w:rPr>
      </w:pPr>
      <w:bookmarkStart w:id="27" w:name="_bookmark57"/>
      <w:bookmarkEnd w:id="27"/>
    </w:p>
    <w:p w:rsidR="009F4A7F" w:rsidRDefault="009F4A7F">
      <w:pPr>
        <w:pStyle w:val="Textoindependiente"/>
        <w:spacing w:before="6"/>
        <w:rPr>
          <w:sz w:val="21"/>
        </w:rPr>
      </w:pPr>
    </w:p>
    <w:sectPr w:rsidR="009F4A7F">
      <w:headerReference w:type="default" r:id="rId24"/>
      <w:footerReference w:type="default" r:id="rId25"/>
      <w:pgSz w:w="12240" w:h="15840"/>
      <w:pgMar w:top="1420" w:right="640" w:bottom="1100" w:left="460" w:header="751" w:footer="9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791" w:rsidRDefault="00FD6791">
      <w:r>
        <w:separator/>
      </w:r>
    </w:p>
  </w:endnote>
  <w:endnote w:type="continuationSeparator" w:id="0">
    <w:p w:rsidR="00FD6791" w:rsidRDefault="00FD6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292" w:rsidRDefault="0061429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292" w:rsidRDefault="0061429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791" w:rsidRDefault="00FD6791">
      <w:r>
        <w:separator/>
      </w:r>
    </w:p>
  </w:footnote>
  <w:footnote w:type="continuationSeparator" w:id="0">
    <w:p w:rsidR="00FD6791" w:rsidRDefault="00FD6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292" w:rsidRDefault="00614292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0390629"/>
      <w:docPartObj>
        <w:docPartGallery w:val="Page Numbers (Top of Page)"/>
        <w:docPartUnique/>
      </w:docPartObj>
    </w:sdtPr>
    <w:sdtEndPr/>
    <w:sdtContent>
      <w:p w:rsidR="00BC573A" w:rsidRDefault="00BC573A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20B">
          <w:rPr>
            <w:noProof/>
          </w:rPr>
          <w:t>12</w:t>
        </w:r>
        <w:r>
          <w:fldChar w:fldCharType="end"/>
        </w:r>
      </w:p>
    </w:sdtContent>
  </w:sdt>
  <w:p w:rsidR="00614292" w:rsidRDefault="00614292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0EE7"/>
    <w:multiLevelType w:val="hybridMultilevel"/>
    <w:tmpl w:val="EAD8FCA0"/>
    <w:lvl w:ilvl="0" w:tplc="1588547C">
      <w:start w:val="1"/>
      <w:numFmt w:val="lowerLetter"/>
      <w:lvlText w:val="%1)"/>
      <w:lvlJc w:val="left"/>
      <w:pPr>
        <w:ind w:left="2585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2C07CFA">
      <w:numFmt w:val="bullet"/>
      <w:lvlText w:val="•"/>
      <w:lvlJc w:val="left"/>
      <w:pPr>
        <w:ind w:left="3426" w:hanging="425"/>
      </w:pPr>
      <w:rPr>
        <w:rFonts w:hint="default"/>
        <w:lang w:val="es-ES" w:eastAsia="en-US" w:bidi="ar-SA"/>
      </w:rPr>
    </w:lvl>
    <w:lvl w:ilvl="2" w:tplc="F408713C">
      <w:numFmt w:val="bullet"/>
      <w:lvlText w:val="•"/>
      <w:lvlJc w:val="left"/>
      <w:pPr>
        <w:ind w:left="4272" w:hanging="425"/>
      </w:pPr>
      <w:rPr>
        <w:rFonts w:hint="default"/>
        <w:lang w:val="es-ES" w:eastAsia="en-US" w:bidi="ar-SA"/>
      </w:rPr>
    </w:lvl>
    <w:lvl w:ilvl="3" w:tplc="957C1F46">
      <w:numFmt w:val="bullet"/>
      <w:lvlText w:val="•"/>
      <w:lvlJc w:val="left"/>
      <w:pPr>
        <w:ind w:left="5118" w:hanging="425"/>
      </w:pPr>
      <w:rPr>
        <w:rFonts w:hint="default"/>
        <w:lang w:val="es-ES" w:eastAsia="en-US" w:bidi="ar-SA"/>
      </w:rPr>
    </w:lvl>
    <w:lvl w:ilvl="4" w:tplc="1242ED02">
      <w:numFmt w:val="bullet"/>
      <w:lvlText w:val="•"/>
      <w:lvlJc w:val="left"/>
      <w:pPr>
        <w:ind w:left="5964" w:hanging="425"/>
      </w:pPr>
      <w:rPr>
        <w:rFonts w:hint="default"/>
        <w:lang w:val="es-ES" w:eastAsia="en-US" w:bidi="ar-SA"/>
      </w:rPr>
    </w:lvl>
    <w:lvl w:ilvl="5" w:tplc="085E6492">
      <w:numFmt w:val="bullet"/>
      <w:lvlText w:val="•"/>
      <w:lvlJc w:val="left"/>
      <w:pPr>
        <w:ind w:left="6810" w:hanging="425"/>
      </w:pPr>
      <w:rPr>
        <w:rFonts w:hint="default"/>
        <w:lang w:val="es-ES" w:eastAsia="en-US" w:bidi="ar-SA"/>
      </w:rPr>
    </w:lvl>
    <w:lvl w:ilvl="6" w:tplc="B9A2F08E">
      <w:numFmt w:val="bullet"/>
      <w:lvlText w:val="•"/>
      <w:lvlJc w:val="left"/>
      <w:pPr>
        <w:ind w:left="7656" w:hanging="425"/>
      </w:pPr>
      <w:rPr>
        <w:rFonts w:hint="default"/>
        <w:lang w:val="es-ES" w:eastAsia="en-US" w:bidi="ar-SA"/>
      </w:rPr>
    </w:lvl>
    <w:lvl w:ilvl="7" w:tplc="FAC03F4C">
      <w:numFmt w:val="bullet"/>
      <w:lvlText w:val="•"/>
      <w:lvlJc w:val="left"/>
      <w:pPr>
        <w:ind w:left="8502" w:hanging="425"/>
      </w:pPr>
      <w:rPr>
        <w:rFonts w:hint="default"/>
        <w:lang w:val="es-ES" w:eastAsia="en-US" w:bidi="ar-SA"/>
      </w:rPr>
    </w:lvl>
    <w:lvl w:ilvl="8" w:tplc="A0A8D98C">
      <w:numFmt w:val="bullet"/>
      <w:lvlText w:val="•"/>
      <w:lvlJc w:val="left"/>
      <w:pPr>
        <w:ind w:left="9348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3AA4B75"/>
    <w:multiLevelType w:val="hybridMultilevel"/>
    <w:tmpl w:val="FF643212"/>
    <w:lvl w:ilvl="0" w:tplc="4B288F8E">
      <w:numFmt w:val="bullet"/>
      <w:lvlText w:val=""/>
      <w:lvlJc w:val="left"/>
      <w:pPr>
        <w:ind w:left="2802" w:hanging="42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7B88C98">
      <w:numFmt w:val="bullet"/>
      <w:lvlText w:val="•"/>
      <w:lvlJc w:val="left"/>
      <w:pPr>
        <w:ind w:left="3634" w:hanging="425"/>
      </w:pPr>
      <w:rPr>
        <w:rFonts w:hint="default"/>
        <w:lang w:val="es-ES" w:eastAsia="en-US" w:bidi="ar-SA"/>
      </w:rPr>
    </w:lvl>
    <w:lvl w:ilvl="2" w:tplc="2AB6ED1A">
      <w:numFmt w:val="bullet"/>
      <w:lvlText w:val="•"/>
      <w:lvlJc w:val="left"/>
      <w:pPr>
        <w:ind w:left="4468" w:hanging="425"/>
      </w:pPr>
      <w:rPr>
        <w:rFonts w:hint="default"/>
        <w:lang w:val="es-ES" w:eastAsia="en-US" w:bidi="ar-SA"/>
      </w:rPr>
    </w:lvl>
    <w:lvl w:ilvl="3" w:tplc="B246BA7A">
      <w:numFmt w:val="bullet"/>
      <w:lvlText w:val="•"/>
      <w:lvlJc w:val="left"/>
      <w:pPr>
        <w:ind w:left="5302" w:hanging="425"/>
      </w:pPr>
      <w:rPr>
        <w:rFonts w:hint="default"/>
        <w:lang w:val="es-ES" w:eastAsia="en-US" w:bidi="ar-SA"/>
      </w:rPr>
    </w:lvl>
    <w:lvl w:ilvl="4" w:tplc="766C8888">
      <w:numFmt w:val="bullet"/>
      <w:lvlText w:val="•"/>
      <w:lvlJc w:val="left"/>
      <w:pPr>
        <w:ind w:left="6136" w:hanging="425"/>
      </w:pPr>
      <w:rPr>
        <w:rFonts w:hint="default"/>
        <w:lang w:val="es-ES" w:eastAsia="en-US" w:bidi="ar-SA"/>
      </w:rPr>
    </w:lvl>
    <w:lvl w:ilvl="5" w:tplc="3FAC082A">
      <w:numFmt w:val="bullet"/>
      <w:lvlText w:val="•"/>
      <w:lvlJc w:val="left"/>
      <w:pPr>
        <w:ind w:left="6970" w:hanging="425"/>
      </w:pPr>
      <w:rPr>
        <w:rFonts w:hint="default"/>
        <w:lang w:val="es-ES" w:eastAsia="en-US" w:bidi="ar-SA"/>
      </w:rPr>
    </w:lvl>
    <w:lvl w:ilvl="6" w:tplc="7AA8E74E">
      <w:numFmt w:val="bullet"/>
      <w:lvlText w:val="•"/>
      <w:lvlJc w:val="left"/>
      <w:pPr>
        <w:ind w:left="7804" w:hanging="425"/>
      </w:pPr>
      <w:rPr>
        <w:rFonts w:hint="default"/>
        <w:lang w:val="es-ES" w:eastAsia="en-US" w:bidi="ar-SA"/>
      </w:rPr>
    </w:lvl>
    <w:lvl w:ilvl="7" w:tplc="1E9472F4">
      <w:numFmt w:val="bullet"/>
      <w:lvlText w:val="•"/>
      <w:lvlJc w:val="left"/>
      <w:pPr>
        <w:ind w:left="8638" w:hanging="425"/>
      </w:pPr>
      <w:rPr>
        <w:rFonts w:hint="default"/>
        <w:lang w:val="es-ES" w:eastAsia="en-US" w:bidi="ar-SA"/>
      </w:rPr>
    </w:lvl>
    <w:lvl w:ilvl="8" w:tplc="70E8DD04">
      <w:numFmt w:val="bullet"/>
      <w:lvlText w:val="•"/>
      <w:lvlJc w:val="left"/>
      <w:pPr>
        <w:ind w:left="9472" w:hanging="425"/>
      </w:pPr>
      <w:rPr>
        <w:rFonts w:hint="default"/>
        <w:lang w:val="es-ES" w:eastAsia="en-US" w:bidi="ar-SA"/>
      </w:rPr>
    </w:lvl>
  </w:abstractNum>
  <w:abstractNum w:abstractNumId="2" w15:restartNumberingAfterBreak="0">
    <w:nsid w:val="0591461F"/>
    <w:multiLevelType w:val="hybridMultilevel"/>
    <w:tmpl w:val="B374D5B8"/>
    <w:lvl w:ilvl="0" w:tplc="AA783EFA">
      <w:numFmt w:val="bullet"/>
      <w:lvlText w:val="-"/>
      <w:lvlJc w:val="left"/>
      <w:pPr>
        <w:ind w:left="614" w:hanging="99"/>
      </w:pPr>
      <w:rPr>
        <w:rFonts w:ascii="Arial MT" w:eastAsia="Arial MT" w:hAnsi="Arial MT" w:cs="Arial MT" w:hint="default"/>
        <w:w w:val="100"/>
        <w:sz w:val="11"/>
        <w:szCs w:val="11"/>
        <w:lang w:val="es-ES" w:eastAsia="en-US" w:bidi="ar-SA"/>
      </w:rPr>
    </w:lvl>
    <w:lvl w:ilvl="1" w:tplc="4B86B93A">
      <w:numFmt w:val="bullet"/>
      <w:lvlText w:val="•"/>
      <w:lvlJc w:val="left"/>
      <w:pPr>
        <w:ind w:left="719" w:hanging="99"/>
      </w:pPr>
      <w:rPr>
        <w:rFonts w:hint="default"/>
        <w:lang w:val="es-ES" w:eastAsia="en-US" w:bidi="ar-SA"/>
      </w:rPr>
    </w:lvl>
    <w:lvl w:ilvl="2" w:tplc="7CEC105C">
      <w:numFmt w:val="bullet"/>
      <w:lvlText w:val="•"/>
      <w:lvlJc w:val="left"/>
      <w:pPr>
        <w:ind w:left="818" w:hanging="99"/>
      </w:pPr>
      <w:rPr>
        <w:rFonts w:hint="default"/>
        <w:lang w:val="es-ES" w:eastAsia="en-US" w:bidi="ar-SA"/>
      </w:rPr>
    </w:lvl>
    <w:lvl w:ilvl="3" w:tplc="1AC07A20">
      <w:numFmt w:val="bullet"/>
      <w:lvlText w:val="•"/>
      <w:lvlJc w:val="left"/>
      <w:pPr>
        <w:ind w:left="917" w:hanging="99"/>
      </w:pPr>
      <w:rPr>
        <w:rFonts w:hint="default"/>
        <w:lang w:val="es-ES" w:eastAsia="en-US" w:bidi="ar-SA"/>
      </w:rPr>
    </w:lvl>
    <w:lvl w:ilvl="4" w:tplc="A8540818">
      <w:numFmt w:val="bullet"/>
      <w:lvlText w:val="•"/>
      <w:lvlJc w:val="left"/>
      <w:pPr>
        <w:ind w:left="1017" w:hanging="99"/>
      </w:pPr>
      <w:rPr>
        <w:rFonts w:hint="default"/>
        <w:lang w:val="es-ES" w:eastAsia="en-US" w:bidi="ar-SA"/>
      </w:rPr>
    </w:lvl>
    <w:lvl w:ilvl="5" w:tplc="F2626482">
      <w:numFmt w:val="bullet"/>
      <w:lvlText w:val="•"/>
      <w:lvlJc w:val="left"/>
      <w:pPr>
        <w:ind w:left="1116" w:hanging="99"/>
      </w:pPr>
      <w:rPr>
        <w:rFonts w:hint="default"/>
        <w:lang w:val="es-ES" w:eastAsia="en-US" w:bidi="ar-SA"/>
      </w:rPr>
    </w:lvl>
    <w:lvl w:ilvl="6" w:tplc="5DB672A4">
      <w:numFmt w:val="bullet"/>
      <w:lvlText w:val="•"/>
      <w:lvlJc w:val="left"/>
      <w:pPr>
        <w:ind w:left="1215" w:hanging="99"/>
      </w:pPr>
      <w:rPr>
        <w:rFonts w:hint="default"/>
        <w:lang w:val="es-ES" w:eastAsia="en-US" w:bidi="ar-SA"/>
      </w:rPr>
    </w:lvl>
    <w:lvl w:ilvl="7" w:tplc="792E6EC0">
      <w:numFmt w:val="bullet"/>
      <w:lvlText w:val="•"/>
      <w:lvlJc w:val="left"/>
      <w:pPr>
        <w:ind w:left="1315" w:hanging="99"/>
      </w:pPr>
      <w:rPr>
        <w:rFonts w:hint="default"/>
        <w:lang w:val="es-ES" w:eastAsia="en-US" w:bidi="ar-SA"/>
      </w:rPr>
    </w:lvl>
    <w:lvl w:ilvl="8" w:tplc="537E8B4C">
      <w:numFmt w:val="bullet"/>
      <w:lvlText w:val="•"/>
      <w:lvlJc w:val="left"/>
      <w:pPr>
        <w:ind w:left="1414" w:hanging="99"/>
      </w:pPr>
      <w:rPr>
        <w:rFonts w:hint="default"/>
        <w:lang w:val="es-ES" w:eastAsia="en-US" w:bidi="ar-SA"/>
      </w:rPr>
    </w:lvl>
  </w:abstractNum>
  <w:abstractNum w:abstractNumId="3" w15:restartNumberingAfterBreak="0">
    <w:nsid w:val="08DB6195"/>
    <w:multiLevelType w:val="hybridMultilevel"/>
    <w:tmpl w:val="A0A8FC6A"/>
    <w:lvl w:ilvl="0" w:tplc="065668F4">
      <w:numFmt w:val="bullet"/>
      <w:lvlText w:val=""/>
      <w:lvlJc w:val="left"/>
      <w:pPr>
        <w:ind w:left="205" w:hanging="197"/>
      </w:pPr>
      <w:rPr>
        <w:rFonts w:ascii="Symbol" w:eastAsia="Symbol" w:hAnsi="Symbol" w:cs="Symbol" w:hint="default"/>
        <w:w w:val="100"/>
        <w:sz w:val="13"/>
        <w:szCs w:val="13"/>
        <w:lang w:val="es-ES" w:eastAsia="en-US" w:bidi="ar-SA"/>
      </w:rPr>
    </w:lvl>
    <w:lvl w:ilvl="1" w:tplc="D26024EA">
      <w:numFmt w:val="bullet"/>
      <w:lvlText w:val="•"/>
      <w:lvlJc w:val="left"/>
      <w:pPr>
        <w:ind w:left="330" w:hanging="197"/>
      </w:pPr>
      <w:rPr>
        <w:rFonts w:hint="default"/>
        <w:lang w:val="es-ES" w:eastAsia="en-US" w:bidi="ar-SA"/>
      </w:rPr>
    </w:lvl>
    <w:lvl w:ilvl="2" w:tplc="A06007EE">
      <w:numFmt w:val="bullet"/>
      <w:lvlText w:val="•"/>
      <w:lvlJc w:val="left"/>
      <w:pPr>
        <w:ind w:left="461" w:hanging="197"/>
      </w:pPr>
      <w:rPr>
        <w:rFonts w:hint="default"/>
        <w:lang w:val="es-ES" w:eastAsia="en-US" w:bidi="ar-SA"/>
      </w:rPr>
    </w:lvl>
    <w:lvl w:ilvl="3" w:tplc="9E5EE6E4">
      <w:numFmt w:val="bullet"/>
      <w:lvlText w:val="•"/>
      <w:lvlJc w:val="left"/>
      <w:pPr>
        <w:ind w:left="591" w:hanging="197"/>
      </w:pPr>
      <w:rPr>
        <w:rFonts w:hint="default"/>
        <w:lang w:val="es-ES" w:eastAsia="en-US" w:bidi="ar-SA"/>
      </w:rPr>
    </w:lvl>
    <w:lvl w:ilvl="4" w:tplc="64628D42">
      <w:numFmt w:val="bullet"/>
      <w:lvlText w:val="•"/>
      <w:lvlJc w:val="left"/>
      <w:pPr>
        <w:ind w:left="722" w:hanging="197"/>
      </w:pPr>
      <w:rPr>
        <w:rFonts w:hint="default"/>
        <w:lang w:val="es-ES" w:eastAsia="en-US" w:bidi="ar-SA"/>
      </w:rPr>
    </w:lvl>
    <w:lvl w:ilvl="5" w:tplc="A8FE8106">
      <w:numFmt w:val="bullet"/>
      <w:lvlText w:val="•"/>
      <w:lvlJc w:val="left"/>
      <w:pPr>
        <w:ind w:left="853" w:hanging="197"/>
      </w:pPr>
      <w:rPr>
        <w:rFonts w:hint="default"/>
        <w:lang w:val="es-ES" w:eastAsia="en-US" w:bidi="ar-SA"/>
      </w:rPr>
    </w:lvl>
    <w:lvl w:ilvl="6" w:tplc="38CC5E12">
      <w:numFmt w:val="bullet"/>
      <w:lvlText w:val="•"/>
      <w:lvlJc w:val="left"/>
      <w:pPr>
        <w:ind w:left="983" w:hanging="197"/>
      </w:pPr>
      <w:rPr>
        <w:rFonts w:hint="default"/>
        <w:lang w:val="es-ES" w:eastAsia="en-US" w:bidi="ar-SA"/>
      </w:rPr>
    </w:lvl>
    <w:lvl w:ilvl="7" w:tplc="48821CDA">
      <w:numFmt w:val="bullet"/>
      <w:lvlText w:val="•"/>
      <w:lvlJc w:val="left"/>
      <w:pPr>
        <w:ind w:left="1114" w:hanging="197"/>
      </w:pPr>
      <w:rPr>
        <w:rFonts w:hint="default"/>
        <w:lang w:val="es-ES" w:eastAsia="en-US" w:bidi="ar-SA"/>
      </w:rPr>
    </w:lvl>
    <w:lvl w:ilvl="8" w:tplc="2220B164">
      <w:numFmt w:val="bullet"/>
      <w:lvlText w:val="•"/>
      <w:lvlJc w:val="left"/>
      <w:pPr>
        <w:ind w:left="1245" w:hanging="197"/>
      </w:pPr>
      <w:rPr>
        <w:rFonts w:hint="default"/>
        <w:lang w:val="es-ES" w:eastAsia="en-US" w:bidi="ar-SA"/>
      </w:rPr>
    </w:lvl>
  </w:abstractNum>
  <w:abstractNum w:abstractNumId="4" w15:restartNumberingAfterBreak="0">
    <w:nsid w:val="1081524D"/>
    <w:multiLevelType w:val="hybridMultilevel"/>
    <w:tmpl w:val="3D3C804E"/>
    <w:lvl w:ilvl="0" w:tplc="BFC2166C">
      <w:numFmt w:val="bullet"/>
      <w:lvlText w:val=""/>
      <w:lvlJc w:val="left"/>
      <w:pPr>
        <w:ind w:left="208" w:hanging="197"/>
      </w:pPr>
      <w:rPr>
        <w:rFonts w:ascii="Symbol" w:eastAsia="Symbol" w:hAnsi="Symbol" w:cs="Symbol" w:hint="default"/>
        <w:w w:val="100"/>
        <w:sz w:val="13"/>
        <w:szCs w:val="13"/>
        <w:lang w:val="es-ES" w:eastAsia="en-US" w:bidi="ar-SA"/>
      </w:rPr>
    </w:lvl>
    <w:lvl w:ilvl="1" w:tplc="8BFCB124">
      <w:numFmt w:val="bullet"/>
      <w:lvlText w:val="•"/>
      <w:lvlJc w:val="left"/>
      <w:pPr>
        <w:ind w:left="330" w:hanging="197"/>
      </w:pPr>
      <w:rPr>
        <w:rFonts w:hint="default"/>
        <w:lang w:val="es-ES" w:eastAsia="en-US" w:bidi="ar-SA"/>
      </w:rPr>
    </w:lvl>
    <w:lvl w:ilvl="2" w:tplc="50C4F8C2">
      <w:numFmt w:val="bullet"/>
      <w:lvlText w:val="•"/>
      <w:lvlJc w:val="left"/>
      <w:pPr>
        <w:ind w:left="461" w:hanging="197"/>
      </w:pPr>
      <w:rPr>
        <w:rFonts w:hint="default"/>
        <w:lang w:val="es-ES" w:eastAsia="en-US" w:bidi="ar-SA"/>
      </w:rPr>
    </w:lvl>
    <w:lvl w:ilvl="3" w:tplc="F706426A">
      <w:numFmt w:val="bullet"/>
      <w:lvlText w:val="•"/>
      <w:lvlJc w:val="left"/>
      <w:pPr>
        <w:ind w:left="591" w:hanging="197"/>
      </w:pPr>
      <w:rPr>
        <w:rFonts w:hint="default"/>
        <w:lang w:val="es-ES" w:eastAsia="en-US" w:bidi="ar-SA"/>
      </w:rPr>
    </w:lvl>
    <w:lvl w:ilvl="4" w:tplc="3F90FC46">
      <w:numFmt w:val="bullet"/>
      <w:lvlText w:val="•"/>
      <w:lvlJc w:val="left"/>
      <w:pPr>
        <w:ind w:left="722" w:hanging="197"/>
      </w:pPr>
      <w:rPr>
        <w:rFonts w:hint="default"/>
        <w:lang w:val="es-ES" w:eastAsia="en-US" w:bidi="ar-SA"/>
      </w:rPr>
    </w:lvl>
    <w:lvl w:ilvl="5" w:tplc="D60632F0">
      <w:numFmt w:val="bullet"/>
      <w:lvlText w:val="•"/>
      <w:lvlJc w:val="left"/>
      <w:pPr>
        <w:ind w:left="853" w:hanging="197"/>
      </w:pPr>
      <w:rPr>
        <w:rFonts w:hint="default"/>
        <w:lang w:val="es-ES" w:eastAsia="en-US" w:bidi="ar-SA"/>
      </w:rPr>
    </w:lvl>
    <w:lvl w:ilvl="6" w:tplc="A59CD4FA">
      <w:numFmt w:val="bullet"/>
      <w:lvlText w:val="•"/>
      <w:lvlJc w:val="left"/>
      <w:pPr>
        <w:ind w:left="983" w:hanging="197"/>
      </w:pPr>
      <w:rPr>
        <w:rFonts w:hint="default"/>
        <w:lang w:val="es-ES" w:eastAsia="en-US" w:bidi="ar-SA"/>
      </w:rPr>
    </w:lvl>
    <w:lvl w:ilvl="7" w:tplc="FF66905E">
      <w:numFmt w:val="bullet"/>
      <w:lvlText w:val="•"/>
      <w:lvlJc w:val="left"/>
      <w:pPr>
        <w:ind w:left="1114" w:hanging="197"/>
      </w:pPr>
      <w:rPr>
        <w:rFonts w:hint="default"/>
        <w:lang w:val="es-ES" w:eastAsia="en-US" w:bidi="ar-SA"/>
      </w:rPr>
    </w:lvl>
    <w:lvl w:ilvl="8" w:tplc="10226C5E">
      <w:numFmt w:val="bullet"/>
      <w:lvlText w:val="•"/>
      <w:lvlJc w:val="left"/>
      <w:pPr>
        <w:ind w:left="1245" w:hanging="197"/>
      </w:pPr>
      <w:rPr>
        <w:rFonts w:hint="default"/>
        <w:lang w:val="es-ES" w:eastAsia="en-US" w:bidi="ar-SA"/>
      </w:rPr>
    </w:lvl>
  </w:abstractNum>
  <w:abstractNum w:abstractNumId="5" w15:restartNumberingAfterBreak="0">
    <w:nsid w:val="128A6A96"/>
    <w:multiLevelType w:val="multilevel"/>
    <w:tmpl w:val="443ABC70"/>
    <w:lvl w:ilvl="0">
      <w:start w:val="3"/>
      <w:numFmt w:val="decimal"/>
      <w:lvlText w:val="%1"/>
      <w:lvlJc w:val="left"/>
      <w:pPr>
        <w:ind w:left="3369" w:hanging="992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3369" w:hanging="992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3369" w:hanging="992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3369" w:hanging="99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5."/>
      <w:lvlJc w:val="left"/>
      <w:pPr>
        <w:ind w:left="3793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7062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77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93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08" w:hanging="425"/>
      </w:pPr>
      <w:rPr>
        <w:rFonts w:hint="default"/>
        <w:lang w:val="es-ES" w:eastAsia="en-US" w:bidi="ar-SA"/>
      </w:rPr>
    </w:lvl>
  </w:abstractNum>
  <w:abstractNum w:abstractNumId="6" w15:restartNumberingAfterBreak="0">
    <w:nsid w:val="1A503662"/>
    <w:multiLevelType w:val="hybridMultilevel"/>
    <w:tmpl w:val="F8D6E784"/>
    <w:lvl w:ilvl="0" w:tplc="546AEE2E">
      <w:start w:val="1"/>
      <w:numFmt w:val="decimal"/>
      <w:lvlText w:val="%1."/>
      <w:lvlJc w:val="left"/>
      <w:pPr>
        <w:ind w:left="1308" w:hanging="567"/>
        <w:jc w:val="left"/>
      </w:pPr>
      <w:rPr>
        <w:rFonts w:ascii="Arial MT" w:eastAsia="Arial MT" w:hAnsi="Arial MT" w:cs="Arial MT" w:hint="default"/>
        <w:color w:val="2D74B5"/>
        <w:w w:val="99"/>
        <w:sz w:val="32"/>
        <w:szCs w:val="32"/>
        <w:lang w:val="es-ES" w:eastAsia="en-US" w:bidi="ar-SA"/>
      </w:rPr>
    </w:lvl>
    <w:lvl w:ilvl="1" w:tplc="E912DB24">
      <w:start w:val="1"/>
      <w:numFmt w:val="decimal"/>
      <w:lvlText w:val="%2."/>
      <w:lvlJc w:val="left"/>
      <w:pPr>
        <w:ind w:left="202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97900788">
      <w:start w:val="1"/>
      <w:numFmt w:val="lowerLetter"/>
      <w:lvlText w:val="%3."/>
      <w:lvlJc w:val="left"/>
      <w:pPr>
        <w:ind w:left="2443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 w:tplc="3558C6D2">
      <w:numFmt w:val="bullet"/>
      <w:lvlText w:val="•"/>
      <w:lvlJc w:val="left"/>
      <w:pPr>
        <w:ind w:left="3515" w:hanging="425"/>
      </w:pPr>
      <w:rPr>
        <w:rFonts w:hint="default"/>
        <w:lang w:val="es-ES" w:eastAsia="en-US" w:bidi="ar-SA"/>
      </w:rPr>
    </w:lvl>
    <w:lvl w:ilvl="4" w:tplc="F4843688">
      <w:numFmt w:val="bullet"/>
      <w:lvlText w:val="•"/>
      <w:lvlJc w:val="left"/>
      <w:pPr>
        <w:ind w:left="4590" w:hanging="425"/>
      </w:pPr>
      <w:rPr>
        <w:rFonts w:hint="default"/>
        <w:lang w:val="es-ES" w:eastAsia="en-US" w:bidi="ar-SA"/>
      </w:rPr>
    </w:lvl>
    <w:lvl w:ilvl="5" w:tplc="55C603F4">
      <w:numFmt w:val="bullet"/>
      <w:lvlText w:val="•"/>
      <w:lvlJc w:val="left"/>
      <w:pPr>
        <w:ind w:left="5665" w:hanging="425"/>
      </w:pPr>
      <w:rPr>
        <w:rFonts w:hint="default"/>
        <w:lang w:val="es-ES" w:eastAsia="en-US" w:bidi="ar-SA"/>
      </w:rPr>
    </w:lvl>
    <w:lvl w:ilvl="6" w:tplc="1A7A31AA">
      <w:numFmt w:val="bullet"/>
      <w:lvlText w:val="•"/>
      <w:lvlJc w:val="left"/>
      <w:pPr>
        <w:ind w:left="6740" w:hanging="425"/>
      </w:pPr>
      <w:rPr>
        <w:rFonts w:hint="default"/>
        <w:lang w:val="es-ES" w:eastAsia="en-US" w:bidi="ar-SA"/>
      </w:rPr>
    </w:lvl>
    <w:lvl w:ilvl="7" w:tplc="CA26C0F8">
      <w:numFmt w:val="bullet"/>
      <w:lvlText w:val="•"/>
      <w:lvlJc w:val="left"/>
      <w:pPr>
        <w:ind w:left="7815" w:hanging="425"/>
      </w:pPr>
      <w:rPr>
        <w:rFonts w:hint="default"/>
        <w:lang w:val="es-ES" w:eastAsia="en-US" w:bidi="ar-SA"/>
      </w:rPr>
    </w:lvl>
    <w:lvl w:ilvl="8" w:tplc="8DC67484">
      <w:numFmt w:val="bullet"/>
      <w:lvlText w:val="•"/>
      <w:lvlJc w:val="left"/>
      <w:pPr>
        <w:ind w:left="8890" w:hanging="425"/>
      </w:pPr>
      <w:rPr>
        <w:rFonts w:hint="default"/>
        <w:lang w:val="es-ES" w:eastAsia="en-US" w:bidi="ar-SA"/>
      </w:rPr>
    </w:lvl>
  </w:abstractNum>
  <w:abstractNum w:abstractNumId="7" w15:restartNumberingAfterBreak="0">
    <w:nsid w:val="1AA03101"/>
    <w:multiLevelType w:val="hybridMultilevel"/>
    <w:tmpl w:val="6DB67BAA"/>
    <w:lvl w:ilvl="0" w:tplc="BB342E0C">
      <w:numFmt w:val="bullet"/>
      <w:lvlText w:val=""/>
      <w:lvlJc w:val="left"/>
      <w:pPr>
        <w:ind w:left="3793" w:hanging="42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7EA7D34">
      <w:numFmt w:val="bullet"/>
      <w:lvlText w:val="•"/>
      <w:lvlJc w:val="left"/>
      <w:pPr>
        <w:ind w:left="4534" w:hanging="425"/>
      </w:pPr>
      <w:rPr>
        <w:rFonts w:hint="default"/>
        <w:lang w:val="es-ES" w:eastAsia="en-US" w:bidi="ar-SA"/>
      </w:rPr>
    </w:lvl>
    <w:lvl w:ilvl="2" w:tplc="B1B4C6BA">
      <w:numFmt w:val="bullet"/>
      <w:lvlText w:val="•"/>
      <w:lvlJc w:val="left"/>
      <w:pPr>
        <w:ind w:left="5268" w:hanging="425"/>
      </w:pPr>
      <w:rPr>
        <w:rFonts w:hint="default"/>
        <w:lang w:val="es-ES" w:eastAsia="en-US" w:bidi="ar-SA"/>
      </w:rPr>
    </w:lvl>
    <w:lvl w:ilvl="3" w:tplc="6602D36E">
      <w:numFmt w:val="bullet"/>
      <w:lvlText w:val="•"/>
      <w:lvlJc w:val="left"/>
      <w:pPr>
        <w:ind w:left="6002" w:hanging="425"/>
      </w:pPr>
      <w:rPr>
        <w:rFonts w:hint="default"/>
        <w:lang w:val="es-ES" w:eastAsia="en-US" w:bidi="ar-SA"/>
      </w:rPr>
    </w:lvl>
    <w:lvl w:ilvl="4" w:tplc="A6A81B2C">
      <w:numFmt w:val="bullet"/>
      <w:lvlText w:val="•"/>
      <w:lvlJc w:val="left"/>
      <w:pPr>
        <w:ind w:left="6736" w:hanging="425"/>
      </w:pPr>
      <w:rPr>
        <w:rFonts w:hint="default"/>
        <w:lang w:val="es-ES" w:eastAsia="en-US" w:bidi="ar-SA"/>
      </w:rPr>
    </w:lvl>
    <w:lvl w:ilvl="5" w:tplc="BB26408C">
      <w:numFmt w:val="bullet"/>
      <w:lvlText w:val="•"/>
      <w:lvlJc w:val="left"/>
      <w:pPr>
        <w:ind w:left="7470" w:hanging="425"/>
      </w:pPr>
      <w:rPr>
        <w:rFonts w:hint="default"/>
        <w:lang w:val="es-ES" w:eastAsia="en-US" w:bidi="ar-SA"/>
      </w:rPr>
    </w:lvl>
    <w:lvl w:ilvl="6" w:tplc="C5D61F68">
      <w:numFmt w:val="bullet"/>
      <w:lvlText w:val="•"/>
      <w:lvlJc w:val="left"/>
      <w:pPr>
        <w:ind w:left="8204" w:hanging="425"/>
      </w:pPr>
      <w:rPr>
        <w:rFonts w:hint="default"/>
        <w:lang w:val="es-ES" w:eastAsia="en-US" w:bidi="ar-SA"/>
      </w:rPr>
    </w:lvl>
    <w:lvl w:ilvl="7" w:tplc="6062E95A">
      <w:numFmt w:val="bullet"/>
      <w:lvlText w:val="•"/>
      <w:lvlJc w:val="left"/>
      <w:pPr>
        <w:ind w:left="8938" w:hanging="425"/>
      </w:pPr>
      <w:rPr>
        <w:rFonts w:hint="default"/>
        <w:lang w:val="es-ES" w:eastAsia="en-US" w:bidi="ar-SA"/>
      </w:rPr>
    </w:lvl>
    <w:lvl w:ilvl="8" w:tplc="B5FAD984">
      <w:numFmt w:val="bullet"/>
      <w:lvlText w:val="•"/>
      <w:lvlJc w:val="left"/>
      <w:pPr>
        <w:ind w:left="9672" w:hanging="425"/>
      </w:pPr>
      <w:rPr>
        <w:rFonts w:hint="default"/>
        <w:lang w:val="es-ES" w:eastAsia="en-US" w:bidi="ar-SA"/>
      </w:rPr>
    </w:lvl>
  </w:abstractNum>
  <w:abstractNum w:abstractNumId="8" w15:restartNumberingAfterBreak="0">
    <w:nsid w:val="1EA6751A"/>
    <w:multiLevelType w:val="hybridMultilevel"/>
    <w:tmpl w:val="69AEA97E"/>
    <w:lvl w:ilvl="0" w:tplc="E08E2706">
      <w:start w:val="1"/>
      <w:numFmt w:val="lowerLetter"/>
      <w:lvlText w:val="%1)"/>
      <w:lvlJc w:val="left"/>
      <w:pPr>
        <w:ind w:left="2585" w:hanging="425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765E9490">
      <w:numFmt w:val="bullet"/>
      <w:lvlText w:val="•"/>
      <w:lvlJc w:val="left"/>
      <w:pPr>
        <w:ind w:left="3426" w:hanging="425"/>
      </w:pPr>
      <w:rPr>
        <w:rFonts w:hint="default"/>
        <w:lang w:val="es-ES" w:eastAsia="en-US" w:bidi="ar-SA"/>
      </w:rPr>
    </w:lvl>
    <w:lvl w:ilvl="2" w:tplc="D3423B6E">
      <w:numFmt w:val="bullet"/>
      <w:lvlText w:val="•"/>
      <w:lvlJc w:val="left"/>
      <w:pPr>
        <w:ind w:left="4272" w:hanging="425"/>
      </w:pPr>
      <w:rPr>
        <w:rFonts w:hint="default"/>
        <w:lang w:val="es-ES" w:eastAsia="en-US" w:bidi="ar-SA"/>
      </w:rPr>
    </w:lvl>
    <w:lvl w:ilvl="3" w:tplc="3EF6D332">
      <w:numFmt w:val="bullet"/>
      <w:lvlText w:val="•"/>
      <w:lvlJc w:val="left"/>
      <w:pPr>
        <w:ind w:left="5118" w:hanging="425"/>
      </w:pPr>
      <w:rPr>
        <w:rFonts w:hint="default"/>
        <w:lang w:val="es-ES" w:eastAsia="en-US" w:bidi="ar-SA"/>
      </w:rPr>
    </w:lvl>
    <w:lvl w:ilvl="4" w:tplc="DC265706">
      <w:numFmt w:val="bullet"/>
      <w:lvlText w:val="•"/>
      <w:lvlJc w:val="left"/>
      <w:pPr>
        <w:ind w:left="5964" w:hanging="425"/>
      </w:pPr>
      <w:rPr>
        <w:rFonts w:hint="default"/>
        <w:lang w:val="es-ES" w:eastAsia="en-US" w:bidi="ar-SA"/>
      </w:rPr>
    </w:lvl>
    <w:lvl w:ilvl="5" w:tplc="D7627E46">
      <w:numFmt w:val="bullet"/>
      <w:lvlText w:val="•"/>
      <w:lvlJc w:val="left"/>
      <w:pPr>
        <w:ind w:left="6810" w:hanging="425"/>
      </w:pPr>
      <w:rPr>
        <w:rFonts w:hint="default"/>
        <w:lang w:val="es-ES" w:eastAsia="en-US" w:bidi="ar-SA"/>
      </w:rPr>
    </w:lvl>
    <w:lvl w:ilvl="6" w:tplc="AD2E4C54">
      <w:numFmt w:val="bullet"/>
      <w:lvlText w:val="•"/>
      <w:lvlJc w:val="left"/>
      <w:pPr>
        <w:ind w:left="7656" w:hanging="425"/>
      </w:pPr>
      <w:rPr>
        <w:rFonts w:hint="default"/>
        <w:lang w:val="es-ES" w:eastAsia="en-US" w:bidi="ar-SA"/>
      </w:rPr>
    </w:lvl>
    <w:lvl w:ilvl="7" w:tplc="941457F8">
      <w:numFmt w:val="bullet"/>
      <w:lvlText w:val="•"/>
      <w:lvlJc w:val="left"/>
      <w:pPr>
        <w:ind w:left="8502" w:hanging="425"/>
      </w:pPr>
      <w:rPr>
        <w:rFonts w:hint="default"/>
        <w:lang w:val="es-ES" w:eastAsia="en-US" w:bidi="ar-SA"/>
      </w:rPr>
    </w:lvl>
    <w:lvl w:ilvl="8" w:tplc="49A819A8">
      <w:numFmt w:val="bullet"/>
      <w:lvlText w:val="•"/>
      <w:lvlJc w:val="left"/>
      <w:pPr>
        <w:ind w:left="9348" w:hanging="425"/>
      </w:pPr>
      <w:rPr>
        <w:rFonts w:hint="default"/>
        <w:lang w:val="es-ES" w:eastAsia="en-US" w:bidi="ar-SA"/>
      </w:rPr>
    </w:lvl>
  </w:abstractNum>
  <w:abstractNum w:abstractNumId="9" w15:restartNumberingAfterBreak="0">
    <w:nsid w:val="329B244A"/>
    <w:multiLevelType w:val="hybridMultilevel"/>
    <w:tmpl w:val="A7807D6A"/>
    <w:lvl w:ilvl="0" w:tplc="C85868B4">
      <w:numFmt w:val="bullet"/>
      <w:lvlText w:val="-"/>
      <w:lvlJc w:val="left"/>
      <w:pPr>
        <w:ind w:left="392" w:hanging="99"/>
      </w:pPr>
      <w:rPr>
        <w:rFonts w:ascii="Arial MT" w:eastAsia="Arial MT" w:hAnsi="Arial MT" w:cs="Arial MT" w:hint="default"/>
        <w:w w:val="105"/>
        <w:sz w:val="12"/>
        <w:szCs w:val="12"/>
        <w:lang w:val="es-ES" w:eastAsia="en-US" w:bidi="ar-SA"/>
      </w:rPr>
    </w:lvl>
    <w:lvl w:ilvl="1" w:tplc="33E659A8">
      <w:numFmt w:val="bullet"/>
      <w:lvlText w:val="-"/>
      <w:lvlJc w:val="left"/>
      <w:pPr>
        <w:ind w:left="1033" w:hanging="99"/>
      </w:pPr>
      <w:rPr>
        <w:rFonts w:ascii="Arial MT" w:eastAsia="Arial MT" w:hAnsi="Arial MT" w:cs="Arial MT" w:hint="default"/>
        <w:w w:val="105"/>
        <w:sz w:val="12"/>
        <w:szCs w:val="12"/>
        <w:lang w:val="es-ES" w:eastAsia="en-US" w:bidi="ar-SA"/>
      </w:rPr>
    </w:lvl>
    <w:lvl w:ilvl="2" w:tplc="DF3A6A40">
      <w:numFmt w:val="bullet"/>
      <w:lvlText w:val="•"/>
      <w:lvlJc w:val="left"/>
      <w:pPr>
        <w:ind w:left="1510" w:hanging="99"/>
      </w:pPr>
      <w:rPr>
        <w:rFonts w:hint="default"/>
        <w:lang w:val="es-ES" w:eastAsia="en-US" w:bidi="ar-SA"/>
      </w:rPr>
    </w:lvl>
    <w:lvl w:ilvl="3" w:tplc="870C7852">
      <w:numFmt w:val="bullet"/>
      <w:lvlText w:val="•"/>
      <w:lvlJc w:val="left"/>
      <w:pPr>
        <w:ind w:left="1980" w:hanging="99"/>
      </w:pPr>
      <w:rPr>
        <w:rFonts w:hint="default"/>
        <w:lang w:val="es-ES" w:eastAsia="en-US" w:bidi="ar-SA"/>
      </w:rPr>
    </w:lvl>
    <w:lvl w:ilvl="4" w:tplc="6B62FA10">
      <w:numFmt w:val="bullet"/>
      <w:lvlText w:val="•"/>
      <w:lvlJc w:val="left"/>
      <w:pPr>
        <w:ind w:left="2450" w:hanging="99"/>
      </w:pPr>
      <w:rPr>
        <w:rFonts w:hint="default"/>
        <w:lang w:val="es-ES" w:eastAsia="en-US" w:bidi="ar-SA"/>
      </w:rPr>
    </w:lvl>
    <w:lvl w:ilvl="5" w:tplc="038C73FA">
      <w:numFmt w:val="bullet"/>
      <w:lvlText w:val="•"/>
      <w:lvlJc w:val="left"/>
      <w:pPr>
        <w:ind w:left="2920" w:hanging="99"/>
      </w:pPr>
      <w:rPr>
        <w:rFonts w:hint="default"/>
        <w:lang w:val="es-ES" w:eastAsia="en-US" w:bidi="ar-SA"/>
      </w:rPr>
    </w:lvl>
    <w:lvl w:ilvl="6" w:tplc="A49C6512">
      <w:numFmt w:val="bullet"/>
      <w:lvlText w:val="•"/>
      <w:lvlJc w:val="left"/>
      <w:pPr>
        <w:ind w:left="3390" w:hanging="99"/>
      </w:pPr>
      <w:rPr>
        <w:rFonts w:hint="default"/>
        <w:lang w:val="es-ES" w:eastAsia="en-US" w:bidi="ar-SA"/>
      </w:rPr>
    </w:lvl>
    <w:lvl w:ilvl="7" w:tplc="EF0E7D6C">
      <w:numFmt w:val="bullet"/>
      <w:lvlText w:val="•"/>
      <w:lvlJc w:val="left"/>
      <w:pPr>
        <w:ind w:left="3860" w:hanging="99"/>
      </w:pPr>
      <w:rPr>
        <w:rFonts w:hint="default"/>
        <w:lang w:val="es-ES" w:eastAsia="en-US" w:bidi="ar-SA"/>
      </w:rPr>
    </w:lvl>
    <w:lvl w:ilvl="8" w:tplc="2E82AC7E">
      <w:numFmt w:val="bullet"/>
      <w:lvlText w:val="•"/>
      <w:lvlJc w:val="left"/>
      <w:pPr>
        <w:ind w:left="4331" w:hanging="99"/>
      </w:pPr>
      <w:rPr>
        <w:rFonts w:hint="default"/>
        <w:lang w:val="es-ES" w:eastAsia="en-US" w:bidi="ar-SA"/>
      </w:rPr>
    </w:lvl>
  </w:abstractNum>
  <w:abstractNum w:abstractNumId="10" w15:restartNumberingAfterBreak="0">
    <w:nsid w:val="33476446"/>
    <w:multiLevelType w:val="hybridMultilevel"/>
    <w:tmpl w:val="3D44EE00"/>
    <w:lvl w:ilvl="0" w:tplc="F4342E56">
      <w:numFmt w:val="bullet"/>
      <w:lvlText w:val=""/>
      <w:lvlJc w:val="left"/>
      <w:pPr>
        <w:ind w:left="2160" w:hanging="42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A82EE4C">
      <w:numFmt w:val="bullet"/>
      <w:lvlText w:val="•"/>
      <w:lvlJc w:val="left"/>
      <w:pPr>
        <w:ind w:left="5660" w:hanging="425"/>
      </w:pPr>
      <w:rPr>
        <w:rFonts w:hint="default"/>
        <w:lang w:val="es-ES" w:eastAsia="en-US" w:bidi="ar-SA"/>
      </w:rPr>
    </w:lvl>
    <w:lvl w:ilvl="2" w:tplc="75EC56DC">
      <w:numFmt w:val="bullet"/>
      <w:lvlText w:val="•"/>
      <w:lvlJc w:val="left"/>
      <w:pPr>
        <w:ind w:left="6220" w:hanging="425"/>
      </w:pPr>
      <w:rPr>
        <w:rFonts w:hint="default"/>
        <w:lang w:val="es-ES" w:eastAsia="en-US" w:bidi="ar-SA"/>
      </w:rPr>
    </w:lvl>
    <w:lvl w:ilvl="3" w:tplc="B374F520">
      <w:numFmt w:val="bullet"/>
      <w:lvlText w:val="•"/>
      <w:lvlJc w:val="left"/>
      <w:pPr>
        <w:ind w:left="6780" w:hanging="425"/>
      </w:pPr>
      <w:rPr>
        <w:rFonts w:hint="default"/>
        <w:lang w:val="es-ES" w:eastAsia="en-US" w:bidi="ar-SA"/>
      </w:rPr>
    </w:lvl>
    <w:lvl w:ilvl="4" w:tplc="51CA45E8">
      <w:numFmt w:val="bullet"/>
      <w:lvlText w:val="•"/>
      <w:lvlJc w:val="left"/>
      <w:pPr>
        <w:ind w:left="7340" w:hanging="425"/>
      </w:pPr>
      <w:rPr>
        <w:rFonts w:hint="default"/>
        <w:lang w:val="es-ES" w:eastAsia="en-US" w:bidi="ar-SA"/>
      </w:rPr>
    </w:lvl>
    <w:lvl w:ilvl="5" w:tplc="2372320A">
      <w:numFmt w:val="bullet"/>
      <w:lvlText w:val="•"/>
      <w:lvlJc w:val="left"/>
      <w:pPr>
        <w:ind w:left="7900" w:hanging="425"/>
      </w:pPr>
      <w:rPr>
        <w:rFonts w:hint="default"/>
        <w:lang w:val="es-ES" w:eastAsia="en-US" w:bidi="ar-SA"/>
      </w:rPr>
    </w:lvl>
    <w:lvl w:ilvl="6" w:tplc="345E41DA">
      <w:numFmt w:val="bullet"/>
      <w:lvlText w:val="•"/>
      <w:lvlJc w:val="left"/>
      <w:pPr>
        <w:ind w:left="8460" w:hanging="425"/>
      </w:pPr>
      <w:rPr>
        <w:rFonts w:hint="default"/>
        <w:lang w:val="es-ES" w:eastAsia="en-US" w:bidi="ar-SA"/>
      </w:rPr>
    </w:lvl>
    <w:lvl w:ilvl="7" w:tplc="C228F51E">
      <w:numFmt w:val="bullet"/>
      <w:lvlText w:val="•"/>
      <w:lvlJc w:val="left"/>
      <w:pPr>
        <w:ind w:left="9020" w:hanging="425"/>
      </w:pPr>
      <w:rPr>
        <w:rFonts w:hint="default"/>
        <w:lang w:val="es-ES" w:eastAsia="en-US" w:bidi="ar-SA"/>
      </w:rPr>
    </w:lvl>
    <w:lvl w:ilvl="8" w:tplc="0EC059B4">
      <w:numFmt w:val="bullet"/>
      <w:lvlText w:val="•"/>
      <w:lvlJc w:val="left"/>
      <w:pPr>
        <w:ind w:left="9580" w:hanging="425"/>
      </w:pPr>
      <w:rPr>
        <w:rFonts w:hint="default"/>
        <w:lang w:val="es-ES" w:eastAsia="en-US" w:bidi="ar-SA"/>
      </w:rPr>
    </w:lvl>
  </w:abstractNum>
  <w:abstractNum w:abstractNumId="11" w15:restartNumberingAfterBreak="0">
    <w:nsid w:val="3751525E"/>
    <w:multiLevelType w:val="hybridMultilevel"/>
    <w:tmpl w:val="5E94AE76"/>
    <w:lvl w:ilvl="0" w:tplc="8F58C6FC">
      <w:numFmt w:val="bullet"/>
      <w:lvlText w:val=""/>
      <w:lvlJc w:val="left"/>
      <w:pPr>
        <w:ind w:left="1735" w:hanging="42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E5EF0CC">
      <w:numFmt w:val="bullet"/>
      <w:lvlText w:val="•"/>
      <w:lvlJc w:val="left"/>
      <w:pPr>
        <w:ind w:left="2670" w:hanging="428"/>
      </w:pPr>
      <w:rPr>
        <w:rFonts w:hint="default"/>
        <w:lang w:val="es-ES" w:eastAsia="en-US" w:bidi="ar-SA"/>
      </w:rPr>
    </w:lvl>
    <w:lvl w:ilvl="2" w:tplc="84F05DE8">
      <w:numFmt w:val="bullet"/>
      <w:lvlText w:val="•"/>
      <w:lvlJc w:val="left"/>
      <w:pPr>
        <w:ind w:left="3600" w:hanging="428"/>
      </w:pPr>
      <w:rPr>
        <w:rFonts w:hint="default"/>
        <w:lang w:val="es-ES" w:eastAsia="en-US" w:bidi="ar-SA"/>
      </w:rPr>
    </w:lvl>
    <w:lvl w:ilvl="3" w:tplc="11B83760">
      <w:numFmt w:val="bullet"/>
      <w:lvlText w:val="•"/>
      <w:lvlJc w:val="left"/>
      <w:pPr>
        <w:ind w:left="4530" w:hanging="428"/>
      </w:pPr>
      <w:rPr>
        <w:rFonts w:hint="default"/>
        <w:lang w:val="es-ES" w:eastAsia="en-US" w:bidi="ar-SA"/>
      </w:rPr>
    </w:lvl>
    <w:lvl w:ilvl="4" w:tplc="F0DEFC40">
      <w:numFmt w:val="bullet"/>
      <w:lvlText w:val="•"/>
      <w:lvlJc w:val="left"/>
      <w:pPr>
        <w:ind w:left="5460" w:hanging="428"/>
      </w:pPr>
      <w:rPr>
        <w:rFonts w:hint="default"/>
        <w:lang w:val="es-ES" w:eastAsia="en-US" w:bidi="ar-SA"/>
      </w:rPr>
    </w:lvl>
    <w:lvl w:ilvl="5" w:tplc="AB729EEE">
      <w:numFmt w:val="bullet"/>
      <w:lvlText w:val="•"/>
      <w:lvlJc w:val="left"/>
      <w:pPr>
        <w:ind w:left="6390" w:hanging="428"/>
      </w:pPr>
      <w:rPr>
        <w:rFonts w:hint="default"/>
        <w:lang w:val="es-ES" w:eastAsia="en-US" w:bidi="ar-SA"/>
      </w:rPr>
    </w:lvl>
    <w:lvl w:ilvl="6" w:tplc="7A5CB108">
      <w:numFmt w:val="bullet"/>
      <w:lvlText w:val="•"/>
      <w:lvlJc w:val="left"/>
      <w:pPr>
        <w:ind w:left="7320" w:hanging="428"/>
      </w:pPr>
      <w:rPr>
        <w:rFonts w:hint="default"/>
        <w:lang w:val="es-ES" w:eastAsia="en-US" w:bidi="ar-SA"/>
      </w:rPr>
    </w:lvl>
    <w:lvl w:ilvl="7" w:tplc="152A434E">
      <w:numFmt w:val="bullet"/>
      <w:lvlText w:val="•"/>
      <w:lvlJc w:val="left"/>
      <w:pPr>
        <w:ind w:left="8250" w:hanging="428"/>
      </w:pPr>
      <w:rPr>
        <w:rFonts w:hint="default"/>
        <w:lang w:val="es-ES" w:eastAsia="en-US" w:bidi="ar-SA"/>
      </w:rPr>
    </w:lvl>
    <w:lvl w:ilvl="8" w:tplc="93A48902">
      <w:numFmt w:val="bullet"/>
      <w:lvlText w:val="•"/>
      <w:lvlJc w:val="left"/>
      <w:pPr>
        <w:ind w:left="9180" w:hanging="428"/>
      </w:pPr>
      <w:rPr>
        <w:rFonts w:hint="default"/>
        <w:lang w:val="es-ES" w:eastAsia="en-US" w:bidi="ar-SA"/>
      </w:rPr>
    </w:lvl>
  </w:abstractNum>
  <w:abstractNum w:abstractNumId="12" w15:restartNumberingAfterBreak="0">
    <w:nsid w:val="3BA32501"/>
    <w:multiLevelType w:val="hybridMultilevel"/>
    <w:tmpl w:val="AE8222E0"/>
    <w:lvl w:ilvl="0" w:tplc="4AA27DB0">
      <w:numFmt w:val="bullet"/>
      <w:lvlText w:val=""/>
      <w:lvlJc w:val="left"/>
      <w:pPr>
        <w:ind w:left="1819" w:hanging="358"/>
      </w:pPr>
      <w:rPr>
        <w:rFonts w:ascii="Symbol" w:eastAsia="Symbol" w:hAnsi="Symbol" w:cs="Symbol" w:hint="default"/>
        <w:w w:val="100"/>
        <w:sz w:val="21"/>
        <w:szCs w:val="21"/>
        <w:lang w:val="es-ES" w:eastAsia="en-US" w:bidi="ar-SA"/>
      </w:rPr>
    </w:lvl>
    <w:lvl w:ilvl="1" w:tplc="5F2C6E98">
      <w:numFmt w:val="bullet"/>
      <w:lvlText w:val="•"/>
      <w:lvlJc w:val="left"/>
      <w:pPr>
        <w:ind w:left="2742" w:hanging="358"/>
      </w:pPr>
      <w:rPr>
        <w:rFonts w:hint="default"/>
        <w:lang w:val="es-ES" w:eastAsia="en-US" w:bidi="ar-SA"/>
      </w:rPr>
    </w:lvl>
    <w:lvl w:ilvl="2" w:tplc="4F807408">
      <w:numFmt w:val="bullet"/>
      <w:lvlText w:val="•"/>
      <w:lvlJc w:val="left"/>
      <w:pPr>
        <w:ind w:left="3664" w:hanging="358"/>
      </w:pPr>
      <w:rPr>
        <w:rFonts w:hint="default"/>
        <w:lang w:val="es-ES" w:eastAsia="en-US" w:bidi="ar-SA"/>
      </w:rPr>
    </w:lvl>
    <w:lvl w:ilvl="3" w:tplc="D144B994">
      <w:numFmt w:val="bullet"/>
      <w:lvlText w:val="•"/>
      <w:lvlJc w:val="left"/>
      <w:pPr>
        <w:ind w:left="4586" w:hanging="358"/>
      </w:pPr>
      <w:rPr>
        <w:rFonts w:hint="default"/>
        <w:lang w:val="es-ES" w:eastAsia="en-US" w:bidi="ar-SA"/>
      </w:rPr>
    </w:lvl>
    <w:lvl w:ilvl="4" w:tplc="065C6F66">
      <w:numFmt w:val="bullet"/>
      <w:lvlText w:val="•"/>
      <w:lvlJc w:val="left"/>
      <w:pPr>
        <w:ind w:left="5508" w:hanging="358"/>
      </w:pPr>
      <w:rPr>
        <w:rFonts w:hint="default"/>
        <w:lang w:val="es-ES" w:eastAsia="en-US" w:bidi="ar-SA"/>
      </w:rPr>
    </w:lvl>
    <w:lvl w:ilvl="5" w:tplc="2CCC0F7E">
      <w:numFmt w:val="bullet"/>
      <w:lvlText w:val="•"/>
      <w:lvlJc w:val="left"/>
      <w:pPr>
        <w:ind w:left="6430" w:hanging="358"/>
      </w:pPr>
      <w:rPr>
        <w:rFonts w:hint="default"/>
        <w:lang w:val="es-ES" w:eastAsia="en-US" w:bidi="ar-SA"/>
      </w:rPr>
    </w:lvl>
    <w:lvl w:ilvl="6" w:tplc="BBB47A70">
      <w:numFmt w:val="bullet"/>
      <w:lvlText w:val="•"/>
      <w:lvlJc w:val="left"/>
      <w:pPr>
        <w:ind w:left="7352" w:hanging="358"/>
      </w:pPr>
      <w:rPr>
        <w:rFonts w:hint="default"/>
        <w:lang w:val="es-ES" w:eastAsia="en-US" w:bidi="ar-SA"/>
      </w:rPr>
    </w:lvl>
    <w:lvl w:ilvl="7" w:tplc="7CCE47F8">
      <w:numFmt w:val="bullet"/>
      <w:lvlText w:val="•"/>
      <w:lvlJc w:val="left"/>
      <w:pPr>
        <w:ind w:left="8274" w:hanging="358"/>
      </w:pPr>
      <w:rPr>
        <w:rFonts w:hint="default"/>
        <w:lang w:val="es-ES" w:eastAsia="en-US" w:bidi="ar-SA"/>
      </w:rPr>
    </w:lvl>
    <w:lvl w:ilvl="8" w:tplc="62FA9FF0">
      <w:numFmt w:val="bullet"/>
      <w:lvlText w:val="•"/>
      <w:lvlJc w:val="left"/>
      <w:pPr>
        <w:ind w:left="9196" w:hanging="358"/>
      </w:pPr>
      <w:rPr>
        <w:rFonts w:hint="default"/>
        <w:lang w:val="es-ES" w:eastAsia="en-US" w:bidi="ar-SA"/>
      </w:rPr>
    </w:lvl>
  </w:abstractNum>
  <w:abstractNum w:abstractNumId="13" w15:restartNumberingAfterBreak="0">
    <w:nsid w:val="3FA319A9"/>
    <w:multiLevelType w:val="hybridMultilevel"/>
    <w:tmpl w:val="5F548762"/>
    <w:lvl w:ilvl="0" w:tplc="61321214">
      <w:numFmt w:val="bullet"/>
      <w:lvlText w:val=""/>
      <w:lvlJc w:val="left"/>
      <w:pPr>
        <w:ind w:left="212" w:hanging="197"/>
      </w:pPr>
      <w:rPr>
        <w:rFonts w:ascii="Symbol" w:eastAsia="Symbol" w:hAnsi="Symbol" w:cs="Symbol" w:hint="default"/>
        <w:w w:val="100"/>
        <w:sz w:val="13"/>
        <w:szCs w:val="13"/>
        <w:lang w:val="es-ES" w:eastAsia="en-US" w:bidi="ar-SA"/>
      </w:rPr>
    </w:lvl>
    <w:lvl w:ilvl="1" w:tplc="DD86E0CE">
      <w:numFmt w:val="bullet"/>
      <w:lvlText w:val="•"/>
      <w:lvlJc w:val="left"/>
      <w:pPr>
        <w:ind w:left="348" w:hanging="197"/>
      </w:pPr>
      <w:rPr>
        <w:rFonts w:hint="default"/>
        <w:lang w:val="es-ES" w:eastAsia="en-US" w:bidi="ar-SA"/>
      </w:rPr>
    </w:lvl>
    <w:lvl w:ilvl="2" w:tplc="E1589CC8">
      <w:numFmt w:val="bullet"/>
      <w:lvlText w:val="•"/>
      <w:lvlJc w:val="left"/>
      <w:pPr>
        <w:ind w:left="477" w:hanging="197"/>
      </w:pPr>
      <w:rPr>
        <w:rFonts w:hint="default"/>
        <w:lang w:val="es-ES" w:eastAsia="en-US" w:bidi="ar-SA"/>
      </w:rPr>
    </w:lvl>
    <w:lvl w:ilvl="3" w:tplc="4B14B226">
      <w:numFmt w:val="bullet"/>
      <w:lvlText w:val="•"/>
      <w:lvlJc w:val="left"/>
      <w:pPr>
        <w:ind w:left="605" w:hanging="197"/>
      </w:pPr>
      <w:rPr>
        <w:rFonts w:hint="default"/>
        <w:lang w:val="es-ES" w:eastAsia="en-US" w:bidi="ar-SA"/>
      </w:rPr>
    </w:lvl>
    <w:lvl w:ilvl="4" w:tplc="E564E4FC">
      <w:numFmt w:val="bullet"/>
      <w:lvlText w:val="•"/>
      <w:lvlJc w:val="left"/>
      <w:pPr>
        <w:ind w:left="734" w:hanging="197"/>
      </w:pPr>
      <w:rPr>
        <w:rFonts w:hint="default"/>
        <w:lang w:val="es-ES" w:eastAsia="en-US" w:bidi="ar-SA"/>
      </w:rPr>
    </w:lvl>
    <w:lvl w:ilvl="5" w:tplc="177C57BE">
      <w:numFmt w:val="bullet"/>
      <w:lvlText w:val="•"/>
      <w:lvlJc w:val="left"/>
      <w:pPr>
        <w:ind w:left="863" w:hanging="197"/>
      </w:pPr>
      <w:rPr>
        <w:rFonts w:hint="default"/>
        <w:lang w:val="es-ES" w:eastAsia="en-US" w:bidi="ar-SA"/>
      </w:rPr>
    </w:lvl>
    <w:lvl w:ilvl="6" w:tplc="9FB6B79A">
      <w:numFmt w:val="bullet"/>
      <w:lvlText w:val="•"/>
      <w:lvlJc w:val="left"/>
      <w:pPr>
        <w:ind w:left="991" w:hanging="197"/>
      </w:pPr>
      <w:rPr>
        <w:rFonts w:hint="default"/>
        <w:lang w:val="es-ES" w:eastAsia="en-US" w:bidi="ar-SA"/>
      </w:rPr>
    </w:lvl>
    <w:lvl w:ilvl="7" w:tplc="FEA82BEE">
      <w:numFmt w:val="bullet"/>
      <w:lvlText w:val="•"/>
      <w:lvlJc w:val="left"/>
      <w:pPr>
        <w:ind w:left="1120" w:hanging="197"/>
      </w:pPr>
      <w:rPr>
        <w:rFonts w:hint="default"/>
        <w:lang w:val="es-ES" w:eastAsia="en-US" w:bidi="ar-SA"/>
      </w:rPr>
    </w:lvl>
    <w:lvl w:ilvl="8" w:tplc="D0920174">
      <w:numFmt w:val="bullet"/>
      <w:lvlText w:val="•"/>
      <w:lvlJc w:val="left"/>
      <w:pPr>
        <w:ind w:left="1249" w:hanging="197"/>
      </w:pPr>
      <w:rPr>
        <w:rFonts w:hint="default"/>
        <w:lang w:val="es-ES" w:eastAsia="en-US" w:bidi="ar-SA"/>
      </w:rPr>
    </w:lvl>
  </w:abstractNum>
  <w:abstractNum w:abstractNumId="14" w15:restartNumberingAfterBreak="0">
    <w:nsid w:val="40A66F05"/>
    <w:multiLevelType w:val="hybridMultilevel"/>
    <w:tmpl w:val="D26C002E"/>
    <w:lvl w:ilvl="0" w:tplc="5254BE14">
      <w:numFmt w:val="bullet"/>
      <w:lvlText w:val="-"/>
      <w:lvlJc w:val="left"/>
      <w:pPr>
        <w:ind w:left="240" w:hanging="101"/>
      </w:pPr>
      <w:rPr>
        <w:rFonts w:ascii="Arial MT" w:eastAsia="Arial MT" w:hAnsi="Arial MT" w:cs="Arial MT" w:hint="default"/>
        <w:w w:val="99"/>
        <w:sz w:val="8"/>
        <w:szCs w:val="8"/>
        <w:lang w:val="es-ES" w:eastAsia="en-US" w:bidi="ar-SA"/>
      </w:rPr>
    </w:lvl>
    <w:lvl w:ilvl="1" w:tplc="95B00DE0">
      <w:numFmt w:val="bullet"/>
      <w:lvlText w:val="-"/>
      <w:lvlJc w:val="left"/>
      <w:pPr>
        <w:ind w:left="6246" w:hanging="101"/>
      </w:pPr>
      <w:rPr>
        <w:rFonts w:ascii="Arial MT" w:eastAsia="Arial MT" w:hAnsi="Arial MT" w:cs="Arial MT" w:hint="default"/>
        <w:w w:val="99"/>
        <w:sz w:val="8"/>
        <w:szCs w:val="8"/>
        <w:lang w:val="es-ES" w:eastAsia="en-US" w:bidi="ar-SA"/>
      </w:rPr>
    </w:lvl>
    <w:lvl w:ilvl="2" w:tplc="BE0A1EB2">
      <w:numFmt w:val="bullet"/>
      <w:lvlText w:val="•"/>
      <w:lvlJc w:val="left"/>
      <w:pPr>
        <w:ind w:left="5654" w:hanging="101"/>
      </w:pPr>
      <w:rPr>
        <w:rFonts w:hint="default"/>
        <w:lang w:val="es-ES" w:eastAsia="en-US" w:bidi="ar-SA"/>
      </w:rPr>
    </w:lvl>
    <w:lvl w:ilvl="3" w:tplc="FC0C0392">
      <w:numFmt w:val="bullet"/>
      <w:lvlText w:val="•"/>
      <w:lvlJc w:val="left"/>
      <w:pPr>
        <w:ind w:left="5068" w:hanging="101"/>
      </w:pPr>
      <w:rPr>
        <w:rFonts w:hint="default"/>
        <w:lang w:val="es-ES" w:eastAsia="en-US" w:bidi="ar-SA"/>
      </w:rPr>
    </w:lvl>
    <w:lvl w:ilvl="4" w:tplc="4E5EFFB6">
      <w:numFmt w:val="bullet"/>
      <w:lvlText w:val="•"/>
      <w:lvlJc w:val="left"/>
      <w:pPr>
        <w:ind w:left="4482" w:hanging="101"/>
      </w:pPr>
      <w:rPr>
        <w:rFonts w:hint="default"/>
        <w:lang w:val="es-ES" w:eastAsia="en-US" w:bidi="ar-SA"/>
      </w:rPr>
    </w:lvl>
    <w:lvl w:ilvl="5" w:tplc="816438A6">
      <w:numFmt w:val="bullet"/>
      <w:lvlText w:val="•"/>
      <w:lvlJc w:val="left"/>
      <w:pPr>
        <w:ind w:left="3896" w:hanging="101"/>
      </w:pPr>
      <w:rPr>
        <w:rFonts w:hint="default"/>
        <w:lang w:val="es-ES" w:eastAsia="en-US" w:bidi="ar-SA"/>
      </w:rPr>
    </w:lvl>
    <w:lvl w:ilvl="6" w:tplc="A45E309E">
      <w:numFmt w:val="bullet"/>
      <w:lvlText w:val="•"/>
      <w:lvlJc w:val="left"/>
      <w:pPr>
        <w:ind w:left="3310" w:hanging="101"/>
      </w:pPr>
      <w:rPr>
        <w:rFonts w:hint="default"/>
        <w:lang w:val="es-ES" w:eastAsia="en-US" w:bidi="ar-SA"/>
      </w:rPr>
    </w:lvl>
    <w:lvl w:ilvl="7" w:tplc="9EB2B0E6">
      <w:numFmt w:val="bullet"/>
      <w:lvlText w:val="•"/>
      <w:lvlJc w:val="left"/>
      <w:pPr>
        <w:ind w:left="2724" w:hanging="101"/>
      </w:pPr>
      <w:rPr>
        <w:rFonts w:hint="default"/>
        <w:lang w:val="es-ES" w:eastAsia="en-US" w:bidi="ar-SA"/>
      </w:rPr>
    </w:lvl>
    <w:lvl w:ilvl="8" w:tplc="E5CA2ECA">
      <w:numFmt w:val="bullet"/>
      <w:lvlText w:val="•"/>
      <w:lvlJc w:val="left"/>
      <w:pPr>
        <w:ind w:left="2138" w:hanging="101"/>
      </w:pPr>
      <w:rPr>
        <w:rFonts w:hint="default"/>
        <w:lang w:val="es-ES" w:eastAsia="en-US" w:bidi="ar-SA"/>
      </w:rPr>
    </w:lvl>
  </w:abstractNum>
  <w:abstractNum w:abstractNumId="15" w15:restartNumberingAfterBreak="0">
    <w:nsid w:val="42377E50"/>
    <w:multiLevelType w:val="hybridMultilevel"/>
    <w:tmpl w:val="27067208"/>
    <w:lvl w:ilvl="0" w:tplc="1008668E">
      <w:numFmt w:val="bullet"/>
      <w:lvlText w:val="-"/>
      <w:lvlJc w:val="left"/>
      <w:pPr>
        <w:ind w:left="918" w:hanging="101"/>
      </w:pPr>
      <w:rPr>
        <w:rFonts w:ascii="Arial MT" w:eastAsia="Arial MT" w:hAnsi="Arial MT" w:cs="Arial MT" w:hint="default"/>
        <w:w w:val="99"/>
        <w:sz w:val="8"/>
        <w:szCs w:val="8"/>
        <w:lang w:val="es-ES" w:eastAsia="en-US" w:bidi="ar-SA"/>
      </w:rPr>
    </w:lvl>
    <w:lvl w:ilvl="1" w:tplc="AF444744">
      <w:numFmt w:val="bullet"/>
      <w:lvlText w:val="•"/>
      <w:lvlJc w:val="left"/>
      <w:pPr>
        <w:ind w:left="977" w:hanging="101"/>
      </w:pPr>
      <w:rPr>
        <w:rFonts w:hint="default"/>
        <w:lang w:val="es-ES" w:eastAsia="en-US" w:bidi="ar-SA"/>
      </w:rPr>
    </w:lvl>
    <w:lvl w:ilvl="2" w:tplc="83526654">
      <w:numFmt w:val="bullet"/>
      <w:lvlText w:val="•"/>
      <w:lvlJc w:val="left"/>
      <w:pPr>
        <w:ind w:left="1035" w:hanging="101"/>
      </w:pPr>
      <w:rPr>
        <w:rFonts w:hint="default"/>
        <w:lang w:val="es-ES" w:eastAsia="en-US" w:bidi="ar-SA"/>
      </w:rPr>
    </w:lvl>
    <w:lvl w:ilvl="3" w:tplc="20DE3688">
      <w:numFmt w:val="bullet"/>
      <w:lvlText w:val="•"/>
      <w:lvlJc w:val="left"/>
      <w:pPr>
        <w:ind w:left="1092" w:hanging="101"/>
      </w:pPr>
      <w:rPr>
        <w:rFonts w:hint="default"/>
        <w:lang w:val="es-ES" w:eastAsia="en-US" w:bidi="ar-SA"/>
      </w:rPr>
    </w:lvl>
    <w:lvl w:ilvl="4" w:tplc="6C3475FE">
      <w:numFmt w:val="bullet"/>
      <w:lvlText w:val="•"/>
      <w:lvlJc w:val="left"/>
      <w:pPr>
        <w:ind w:left="1150" w:hanging="101"/>
      </w:pPr>
      <w:rPr>
        <w:rFonts w:hint="default"/>
        <w:lang w:val="es-ES" w:eastAsia="en-US" w:bidi="ar-SA"/>
      </w:rPr>
    </w:lvl>
    <w:lvl w:ilvl="5" w:tplc="28383B2E">
      <w:numFmt w:val="bullet"/>
      <w:lvlText w:val="•"/>
      <w:lvlJc w:val="left"/>
      <w:pPr>
        <w:ind w:left="1208" w:hanging="101"/>
      </w:pPr>
      <w:rPr>
        <w:rFonts w:hint="default"/>
        <w:lang w:val="es-ES" w:eastAsia="en-US" w:bidi="ar-SA"/>
      </w:rPr>
    </w:lvl>
    <w:lvl w:ilvl="6" w:tplc="D6061F1C">
      <w:numFmt w:val="bullet"/>
      <w:lvlText w:val="•"/>
      <w:lvlJc w:val="left"/>
      <w:pPr>
        <w:ind w:left="1265" w:hanging="101"/>
      </w:pPr>
      <w:rPr>
        <w:rFonts w:hint="default"/>
        <w:lang w:val="es-ES" w:eastAsia="en-US" w:bidi="ar-SA"/>
      </w:rPr>
    </w:lvl>
    <w:lvl w:ilvl="7" w:tplc="000E9714">
      <w:numFmt w:val="bullet"/>
      <w:lvlText w:val="•"/>
      <w:lvlJc w:val="left"/>
      <w:pPr>
        <w:ind w:left="1323" w:hanging="101"/>
      </w:pPr>
      <w:rPr>
        <w:rFonts w:hint="default"/>
        <w:lang w:val="es-ES" w:eastAsia="en-US" w:bidi="ar-SA"/>
      </w:rPr>
    </w:lvl>
    <w:lvl w:ilvl="8" w:tplc="6FD4AC96">
      <w:numFmt w:val="bullet"/>
      <w:lvlText w:val="•"/>
      <w:lvlJc w:val="left"/>
      <w:pPr>
        <w:ind w:left="1380" w:hanging="101"/>
      </w:pPr>
      <w:rPr>
        <w:rFonts w:hint="default"/>
        <w:lang w:val="es-ES" w:eastAsia="en-US" w:bidi="ar-SA"/>
      </w:rPr>
    </w:lvl>
  </w:abstractNum>
  <w:abstractNum w:abstractNumId="16" w15:restartNumberingAfterBreak="0">
    <w:nsid w:val="474864D0"/>
    <w:multiLevelType w:val="multilevel"/>
    <w:tmpl w:val="AB16E6C8"/>
    <w:lvl w:ilvl="0">
      <w:start w:val="1"/>
      <w:numFmt w:val="decimal"/>
      <w:lvlText w:val="%1."/>
      <w:lvlJc w:val="left"/>
      <w:pPr>
        <w:ind w:left="1169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35" w:hanging="56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43" w:hanging="708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3293" w:hanging="85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3300" w:hanging="8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90" w:hanging="8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80" w:hanging="8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0" w:hanging="8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0" w:hanging="851"/>
      </w:pPr>
      <w:rPr>
        <w:rFonts w:hint="default"/>
        <w:lang w:val="es-ES" w:eastAsia="en-US" w:bidi="ar-SA"/>
      </w:rPr>
    </w:lvl>
  </w:abstractNum>
  <w:abstractNum w:abstractNumId="17" w15:restartNumberingAfterBreak="0">
    <w:nsid w:val="48A46D2C"/>
    <w:multiLevelType w:val="hybridMultilevel"/>
    <w:tmpl w:val="01243DA0"/>
    <w:lvl w:ilvl="0" w:tplc="8A50AC54">
      <w:numFmt w:val="bullet"/>
      <w:lvlText w:val=""/>
      <w:lvlJc w:val="left"/>
      <w:pPr>
        <w:ind w:left="2585" w:hanging="42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D267D46">
      <w:numFmt w:val="bullet"/>
      <w:lvlText w:val="•"/>
      <w:lvlJc w:val="left"/>
      <w:pPr>
        <w:ind w:left="3426" w:hanging="425"/>
      </w:pPr>
      <w:rPr>
        <w:rFonts w:hint="default"/>
        <w:lang w:val="es-ES" w:eastAsia="en-US" w:bidi="ar-SA"/>
      </w:rPr>
    </w:lvl>
    <w:lvl w:ilvl="2" w:tplc="67A4598C">
      <w:numFmt w:val="bullet"/>
      <w:lvlText w:val="•"/>
      <w:lvlJc w:val="left"/>
      <w:pPr>
        <w:ind w:left="4272" w:hanging="425"/>
      </w:pPr>
      <w:rPr>
        <w:rFonts w:hint="default"/>
        <w:lang w:val="es-ES" w:eastAsia="en-US" w:bidi="ar-SA"/>
      </w:rPr>
    </w:lvl>
    <w:lvl w:ilvl="3" w:tplc="BADACF70">
      <w:numFmt w:val="bullet"/>
      <w:lvlText w:val="•"/>
      <w:lvlJc w:val="left"/>
      <w:pPr>
        <w:ind w:left="5118" w:hanging="425"/>
      </w:pPr>
      <w:rPr>
        <w:rFonts w:hint="default"/>
        <w:lang w:val="es-ES" w:eastAsia="en-US" w:bidi="ar-SA"/>
      </w:rPr>
    </w:lvl>
    <w:lvl w:ilvl="4" w:tplc="78E2027E">
      <w:numFmt w:val="bullet"/>
      <w:lvlText w:val="•"/>
      <w:lvlJc w:val="left"/>
      <w:pPr>
        <w:ind w:left="5964" w:hanging="425"/>
      </w:pPr>
      <w:rPr>
        <w:rFonts w:hint="default"/>
        <w:lang w:val="es-ES" w:eastAsia="en-US" w:bidi="ar-SA"/>
      </w:rPr>
    </w:lvl>
    <w:lvl w:ilvl="5" w:tplc="E43A47B0">
      <w:numFmt w:val="bullet"/>
      <w:lvlText w:val="•"/>
      <w:lvlJc w:val="left"/>
      <w:pPr>
        <w:ind w:left="6810" w:hanging="425"/>
      </w:pPr>
      <w:rPr>
        <w:rFonts w:hint="default"/>
        <w:lang w:val="es-ES" w:eastAsia="en-US" w:bidi="ar-SA"/>
      </w:rPr>
    </w:lvl>
    <w:lvl w:ilvl="6" w:tplc="AAFACE4A">
      <w:numFmt w:val="bullet"/>
      <w:lvlText w:val="•"/>
      <w:lvlJc w:val="left"/>
      <w:pPr>
        <w:ind w:left="7656" w:hanging="425"/>
      </w:pPr>
      <w:rPr>
        <w:rFonts w:hint="default"/>
        <w:lang w:val="es-ES" w:eastAsia="en-US" w:bidi="ar-SA"/>
      </w:rPr>
    </w:lvl>
    <w:lvl w:ilvl="7" w:tplc="67DCCFC4">
      <w:numFmt w:val="bullet"/>
      <w:lvlText w:val="•"/>
      <w:lvlJc w:val="left"/>
      <w:pPr>
        <w:ind w:left="8502" w:hanging="425"/>
      </w:pPr>
      <w:rPr>
        <w:rFonts w:hint="default"/>
        <w:lang w:val="es-ES" w:eastAsia="en-US" w:bidi="ar-SA"/>
      </w:rPr>
    </w:lvl>
    <w:lvl w:ilvl="8" w:tplc="15885B22">
      <w:numFmt w:val="bullet"/>
      <w:lvlText w:val="•"/>
      <w:lvlJc w:val="left"/>
      <w:pPr>
        <w:ind w:left="9348" w:hanging="425"/>
      </w:pPr>
      <w:rPr>
        <w:rFonts w:hint="default"/>
        <w:lang w:val="es-ES" w:eastAsia="en-US" w:bidi="ar-SA"/>
      </w:rPr>
    </w:lvl>
  </w:abstractNum>
  <w:abstractNum w:abstractNumId="18" w15:restartNumberingAfterBreak="0">
    <w:nsid w:val="4C4E1DB8"/>
    <w:multiLevelType w:val="hybridMultilevel"/>
    <w:tmpl w:val="AA504274"/>
    <w:lvl w:ilvl="0" w:tplc="AC34D3D6">
      <w:numFmt w:val="bullet"/>
      <w:lvlText w:val=""/>
      <w:lvlJc w:val="left"/>
      <w:pPr>
        <w:ind w:left="2585" w:hanging="42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F7A059C">
      <w:numFmt w:val="bullet"/>
      <w:lvlText w:val=""/>
      <w:lvlJc w:val="left"/>
      <w:pPr>
        <w:ind w:left="288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75465D9A">
      <w:numFmt w:val="bullet"/>
      <w:lvlText w:val="•"/>
      <w:lvlJc w:val="left"/>
      <w:pPr>
        <w:ind w:left="3786" w:hanging="361"/>
      </w:pPr>
      <w:rPr>
        <w:rFonts w:hint="default"/>
        <w:lang w:val="es-ES" w:eastAsia="en-US" w:bidi="ar-SA"/>
      </w:rPr>
    </w:lvl>
    <w:lvl w:ilvl="3" w:tplc="6CBA8B6E">
      <w:numFmt w:val="bullet"/>
      <w:lvlText w:val="•"/>
      <w:lvlJc w:val="left"/>
      <w:pPr>
        <w:ind w:left="4693" w:hanging="361"/>
      </w:pPr>
      <w:rPr>
        <w:rFonts w:hint="default"/>
        <w:lang w:val="es-ES" w:eastAsia="en-US" w:bidi="ar-SA"/>
      </w:rPr>
    </w:lvl>
    <w:lvl w:ilvl="4" w:tplc="7CE029B4">
      <w:numFmt w:val="bullet"/>
      <w:lvlText w:val="•"/>
      <w:lvlJc w:val="left"/>
      <w:pPr>
        <w:ind w:left="5600" w:hanging="361"/>
      </w:pPr>
      <w:rPr>
        <w:rFonts w:hint="default"/>
        <w:lang w:val="es-ES" w:eastAsia="en-US" w:bidi="ar-SA"/>
      </w:rPr>
    </w:lvl>
    <w:lvl w:ilvl="5" w:tplc="4D3A1BB8">
      <w:numFmt w:val="bullet"/>
      <w:lvlText w:val="•"/>
      <w:lvlJc w:val="left"/>
      <w:pPr>
        <w:ind w:left="6506" w:hanging="361"/>
      </w:pPr>
      <w:rPr>
        <w:rFonts w:hint="default"/>
        <w:lang w:val="es-ES" w:eastAsia="en-US" w:bidi="ar-SA"/>
      </w:rPr>
    </w:lvl>
    <w:lvl w:ilvl="6" w:tplc="E2601E8C">
      <w:numFmt w:val="bullet"/>
      <w:lvlText w:val="•"/>
      <w:lvlJc w:val="left"/>
      <w:pPr>
        <w:ind w:left="7413" w:hanging="361"/>
      </w:pPr>
      <w:rPr>
        <w:rFonts w:hint="default"/>
        <w:lang w:val="es-ES" w:eastAsia="en-US" w:bidi="ar-SA"/>
      </w:rPr>
    </w:lvl>
    <w:lvl w:ilvl="7" w:tplc="2AF43D34">
      <w:numFmt w:val="bullet"/>
      <w:lvlText w:val="•"/>
      <w:lvlJc w:val="left"/>
      <w:pPr>
        <w:ind w:left="8320" w:hanging="361"/>
      </w:pPr>
      <w:rPr>
        <w:rFonts w:hint="default"/>
        <w:lang w:val="es-ES" w:eastAsia="en-US" w:bidi="ar-SA"/>
      </w:rPr>
    </w:lvl>
    <w:lvl w:ilvl="8" w:tplc="6C0453FA">
      <w:numFmt w:val="bullet"/>
      <w:lvlText w:val="•"/>
      <w:lvlJc w:val="left"/>
      <w:pPr>
        <w:ind w:left="9226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57E713A0"/>
    <w:multiLevelType w:val="hybridMultilevel"/>
    <w:tmpl w:val="1B5288EC"/>
    <w:lvl w:ilvl="0" w:tplc="52526E42">
      <w:numFmt w:val="bullet"/>
      <w:lvlText w:val=""/>
      <w:lvlJc w:val="left"/>
      <w:pPr>
        <w:ind w:left="2302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86A4984">
      <w:numFmt w:val="bullet"/>
      <w:lvlText w:val="•"/>
      <w:lvlJc w:val="left"/>
      <w:pPr>
        <w:ind w:left="3174" w:hanging="284"/>
      </w:pPr>
      <w:rPr>
        <w:rFonts w:hint="default"/>
        <w:lang w:val="es-ES" w:eastAsia="en-US" w:bidi="ar-SA"/>
      </w:rPr>
    </w:lvl>
    <w:lvl w:ilvl="2" w:tplc="99FAAFC8">
      <w:numFmt w:val="bullet"/>
      <w:lvlText w:val="•"/>
      <w:lvlJc w:val="left"/>
      <w:pPr>
        <w:ind w:left="4048" w:hanging="284"/>
      </w:pPr>
      <w:rPr>
        <w:rFonts w:hint="default"/>
        <w:lang w:val="es-ES" w:eastAsia="en-US" w:bidi="ar-SA"/>
      </w:rPr>
    </w:lvl>
    <w:lvl w:ilvl="3" w:tplc="F72A9996">
      <w:numFmt w:val="bullet"/>
      <w:lvlText w:val="•"/>
      <w:lvlJc w:val="left"/>
      <w:pPr>
        <w:ind w:left="4922" w:hanging="284"/>
      </w:pPr>
      <w:rPr>
        <w:rFonts w:hint="default"/>
        <w:lang w:val="es-ES" w:eastAsia="en-US" w:bidi="ar-SA"/>
      </w:rPr>
    </w:lvl>
    <w:lvl w:ilvl="4" w:tplc="9148024A">
      <w:numFmt w:val="bullet"/>
      <w:lvlText w:val="•"/>
      <w:lvlJc w:val="left"/>
      <w:pPr>
        <w:ind w:left="5796" w:hanging="284"/>
      </w:pPr>
      <w:rPr>
        <w:rFonts w:hint="default"/>
        <w:lang w:val="es-ES" w:eastAsia="en-US" w:bidi="ar-SA"/>
      </w:rPr>
    </w:lvl>
    <w:lvl w:ilvl="5" w:tplc="1ABAD90A">
      <w:numFmt w:val="bullet"/>
      <w:lvlText w:val="•"/>
      <w:lvlJc w:val="left"/>
      <w:pPr>
        <w:ind w:left="6670" w:hanging="284"/>
      </w:pPr>
      <w:rPr>
        <w:rFonts w:hint="default"/>
        <w:lang w:val="es-ES" w:eastAsia="en-US" w:bidi="ar-SA"/>
      </w:rPr>
    </w:lvl>
    <w:lvl w:ilvl="6" w:tplc="D304CFF6">
      <w:numFmt w:val="bullet"/>
      <w:lvlText w:val="•"/>
      <w:lvlJc w:val="left"/>
      <w:pPr>
        <w:ind w:left="7544" w:hanging="284"/>
      </w:pPr>
      <w:rPr>
        <w:rFonts w:hint="default"/>
        <w:lang w:val="es-ES" w:eastAsia="en-US" w:bidi="ar-SA"/>
      </w:rPr>
    </w:lvl>
    <w:lvl w:ilvl="7" w:tplc="B9FC8C88">
      <w:numFmt w:val="bullet"/>
      <w:lvlText w:val="•"/>
      <w:lvlJc w:val="left"/>
      <w:pPr>
        <w:ind w:left="8418" w:hanging="284"/>
      </w:pPr>
      <w:rPr>
        <w:rFonts w:hint="default"/>
        <w:lang w:val="es-ES" w:eastAsia="en-US" w:bidi="ar-SA"/>
      </w:rPr>
    </w:lvl>
    <w:lvl w:ilvl="8" w:tplc="C4C0B610">
      <w:numFmt w:val="bullet"/>
      <w:lvlText w:val="•"/>
      <w:lvlJc w:val="left"/>
      <w:pPr>
        <w:ind w:left="9292" w:hanging="284"/>
      </w:pPr>
      <w:rPr>
        <w:rFonts w:hint="default"/>
        <w:lang w:val="es-ES" w:eastAsia="en-US" w:bidi="ar-SA"/>
      </w:rPr>
    </w:lvl>
  </w:abstractNum>
  <w:abstractNum w:abstractNumId="20" w15:restartNumberingAfterBreak="0">
    <w:nsid w:val="59B12DB9"/>
    <w:multiLevelType w:val="hybridMultilevel"/>
    <w:tmpl w:val="79229530"/>
    <w:lvl w:ilvl="0" w:tplc="C9A0B49E">
      <w:start w:val="1"/>
      <w:numFmt w:val="lowerLetter"/>
      <w:lvlText w:val="%1)"/>
      <w:lvlJc w:val="left"/>
      <w:pPr>
        <w:ind w:left="2585" w:hanging="42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90A65CA">
      <w:numFmt w:val="bullet"/>
      <w:lvlText w:val="•"/>
      <w:lvlJc w:val="left"/>
      <w:pPr>
        <w:ind w:left="3426" w:hanging="425"/>
      </w:pPr>
      <w:rPr>
        <w:rFonts w:hint="default"/>
        <w:lang w:val="es-ES" w:eastAsia="en-US" w:bidi="ar-SA"/>
      </w:rPr>
    </w:lvl>
    <w:lvl w:ilvl="2" w:tplc="628CFA7A">
      <w:numFmt w:val="bullet"/>
      <w:lvlText w:val="•"/>
      <w:lvlJc w:val="left"/>
      <w:pPr>
        <w:ind w:left="4272" w:hanging="425"/>
      </w:pPr>
      <w:rPr>
        <w:rFonts w:hint="default"/>
        <w:lang w:val="es-ES" w:eastAsia="en-US" w:bidi="ar-SA"/>
      </w:rPr>
    </w:lvl>
    <w:lvl w:ilvl="3" w:tplc="A920C5C4">
      <w:numFmt w:val="bullet"/>
      <w:lvlText w:val="•"/>
      <w:lvlJc w:val="left"/>
      <w:pPr>
        <w:ind w:left="5118" w:hanging="425"/>
      </w:pPr>
      <w:rPr>
        <w:rFonts w:hint="default"/>
        <w:lang w:val="es-ES" w:eastAsia="en-US" w:bidi="ar-SA"/>
      </w:rPr>
    </w:lvl>
    <w:lvl w:ilvl="4" w:tplc="61B4CFBA">
      <w:numFmt w:val="bullet"/>
      <w:lvlText w:val="•"/>
      <w:lvlJc w:val="left"/>
      <w:pPr>
        <w:ind w:left="5964" w:hanging="425"/>
      </w:pPr>
      <w:rPr>
        <w:rFonts w:hint="default"/>
        <w:lang w:val="es-ES" w:eastAsia="en-US" w:bidi="ar-SA"/>
      </w:rPr>
    </w:lvl>
    <w:lvl w:ilvl="5" w:tplc="9664EBA6">
      <w:numFmt w:val="bullet"/>
      <w:lvlText w:val="•"/>
      <w:lvlJc w:val="left"/>
      <w:pPr>
        <w:ind w:left="6810" w:hanging="425"/>
      </w:pPr>
      <w:rPr>
        <w:rFonts w:hint="default"/>
        <w:lang w:val="es-ES" w:eastAsia="en-US" w:bidi="ar-SA"/>
      </w:rPr>
    </w:lvl>
    <w:lvl w:ilvl="6" w:tplc="D1C8A142">
      <w:numFmt w:val="bullet"/>
      <w:lvlText w:val="•"/>
      <w:lvlJc w:val="left"/>
      <w:pPr>
        <w:ind w:left="7656" w:hanging="425"/>
      </w:pPr>
      <w:rPr>
        <w:rFonts w:hint="default"/>
        <w:lang w:val="es-ES" w:eastAsia="en-US" w:bidi="ar-SA"/>
      </w:rPr>
    </w:lvl>
    <w:lvl w:ilvl="7" w:tplc="FC086AAC">
      <w:numFmt w:val="bullet"/>
      <w:lvlText w:val="•"/>
      <w:lvlJc w:val="left"/>
      <w:pPr>
        <w:ind w:left="8502" w:hanging="425"/>
      </w:pPr>
      <w:rPr>
        <w:rFonts w:hint="default"/>
        <w:lang w:val="es-ES" w:eastAsia="en-US" w:bidi="ar-SA"/>
      </w:rPr>
    </w:lvl>
    <w:lvl w:ilvl="8" w:tplc="E0BC0A7E">
      <w:numFmt w:val="bullet"/>
      <w:lvlText w:val="•"/>
      <w:lvlJc w:val="left"/>
      <w:pPr>
        <w:ind w:left="9348" w:hanging="425"/>
      </w:pPr>
      <w:rPr>
        <w:rFonts w:hint="default"/>
        <w:lang w:val="es-ES" w:eastAsia="en-US" w:bidi="ar-SA"/>
      </w:rPr>
    </w:lvl>
  </w:abstractNum>
  <w:abstractNum w:abstractNumId="21" w15:restartNumberingAfterBreak="0">
    <w:nsid w:val="5DE2713D"/>
    <w:multiLevelType w:val="hybridMultilevel"/>
    <w:tmpl w:val="0DE44F76"/>
    <w:lvl w:ilvl="0" w:tplc="B24EDD2E">
      <w:numFmt w:val="bullet"/>
      <w:lvlText w:val=""/>
      <w:lvlJc w:val="left"/>
      <w:pPr>
        <w:ind w:left="209" w:hanging="197"/>
      </w:pPr>
      <w:rPr>
        <w:rFonts w:ascii="Symbol" w:eastAsia="Symbol" w:hAnsi="Symbol" w:cs="Symbol" w:hint="default"/>
        <w:w w:val="100"/>
        <w:sz w:val="13"/>
        <w:szCs w:val="13"/>
        <w:lang w:val="es-ES" w:eastAsia="en-US" w:bidi="ar-SA"/>
      </w:rPr>
    </w:lvl>
    <w:lvl w:ilvl="1" w:tplc="E4C87690">
      <w:numFmt w:val="bullet"/>
      <w:lvlText w:val="•"/>
      <w:lvlJc w:val="left"/>
      <w:pPr>
        <w:ind w:left="330" w:hanging="197"/>
      </w:pPr>
      <w:rPr>
        <w:rFonts w:hint="default"/>
        <w:lang w:val="es-ES" w:eastAsia="en-US" w:bidi="ar-SA"/>
      </w:rPr>
    </w:lvl>
    <w:lvl w:ilvl="2" w:tplc="00CCD744">
      <w:numFmt w:val="bullet"/>
      <w:lvlText w:val="•"/>
      <w:lvlJc w:val="left"/>
      <w:pPr>
        <w:ind w:left="461" w:hanging="197"/>
      </w:pPr>
      <w:rPr>
        <w:rFonts w:hint="default"/>
        <w:lang w:val="es-ES" w:eastAsia="en-US" w:bidi="ar-SA"/>
      </w:rPr>
    </w:lvl>
    <w:lvl w:ilvl="3" w:tplc="FBB6F81E">
      <w:numFmt w:val="bullet"/>
      <w:lvlText w:val="•"/>
      <w:lvlJc w:val="left"/>
      <w:pPr>
        <w:ind w:left="591" w:hanging="197"/>
      </w:pPr>
      <w:rPr>
        <w:rFonts w:hint="default"/>
        <w:lang w:val="es-ES" w:eastAsia="en-US" w:bidi="ar-SA"/>
      </w:rPr>
    </w:lvl>
    <w:lvl w:ilvl="4" w:tplc="53E83CBA">
      <w:numFmt w:val="bullet"/>
      <w:lvlText w:val="•"/>
      <w:lvlJc w:val="left"/>
      <w:pPr>
        <w:ind w:left="722" w:hanging="197"/>
      </w:pPr>
      <w:rPr>
        <w:rFonts w:hint="default"/>
        <w:lang w:val="es-ES" w:eastAsia="en-US" w:bidi="ar-SA"/>
      </w:rPr>
    </w:lvl>
    <w:lvl w:ilvl="5" w:tplc="1C0A3388">
      <w:numFmt w:val="bullet"/>
      <w:lvlText w:val="•"/>
      <w:lvlJc w:val="left"/>
      <w:pPr>
        <w:ind w:left="853" w:hanging="197"/>
      </w:pPr>
      <w:rPr>
        <w:rFonts w:hint="default"/>
        <w:lang w:val="es-ES" w:eastAsia="en-US" w:bidi="ar-SA"/>
      </w:rPr>
    </w:lvl>
    <w:lvl w:ilvl="6" w:tplc="30AC957E">
      <w:numFmt w:val="bullet"/>
      <w:lvlText w:val="•"/>
      <w:lvlJc w:val="left"/>
      <w:pPr>
        <w:ind w:left="983" w:hanging="197"/>
      </w:pPr>
      <w:rPr>
        <w:rFonts w:hint="default"/>
        <w:lang w:val="es-ES" w:eastAsia="en-US" w:bidi="ar-SA"/>
      </w:rPr>
    </w:lvl>
    <w:lvl w:ilvl="7" w:tplc="7C44C23A">
      <w:numFmt w:val="bullet"/>
      <w:lvlText w:val="•"/>
      <w:lvlJc w:val="left"/>
      <w:pPr>
        <w:ind w:left="1114" w:hanging="197"/>
      </w:pPr>
      <w:rPr>
        <w:rFonts w:hint="default"/>
        <w:lang w:val="es-ES" w:eastAsia="en-US" w:bidi="ar-SA"/>
      </w:rPr>
    </w:lvl>
    <w:lvl w:ilvl="8" w:tplc="C242DDC0">
      <w:numFmt w:val="bullet"/>
      <w:lvlText w:val="•"/>
      <w:lvlJc w:val="left"/>
      <w:pPr>
        <w:ind w:left="1245" w:hanging="197"/>
      </w:pPr>
      <w:rPr>
        <w:rFonts w:hint="default"/>
        <w:lang w:val="es-ES" w:eastAsia="en-US" w:bidi="ar-SA"/>
      </w:rPr>
    </w:lvl>
  </w:abstractNum>
  <w:abstractNum w:abstractNumId="22" w15:restartNumberingAfterBreak="0">
    <w:nsid w:val="5FDD6A1A"/>
    <w:multiLevelType w:val="hybridMultilevel"/>
    <w:tmpl w:val="7A80134C"/>
    <w:lvl w:ilvl="0" w:tplc="A3C44A1A">
      <w:numFmt w:val="bullet"/>
      <w:lvlText w:val=""/>
      <w:lvlJc w:val="left"/>
      <w:pPr>
        <w:ind w:left="2802" w:hanging="42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CE015AE">
      <w:numFmt w:val="bullet"/>
      <w:lvlText w:val="•"/>
      <w:lvlJc w:val="left"/>
      <w:pPr>
        <w:ind w:left="3634" w:hanging="425"/>
      </w:pPr>
      <w:rPr>
        <w:rFonts w:hint="default"/>
        <w:lang w:val="es-ES" w:eastAsia="en-US" w:bidi="ar-SA"/>
      </w:rPr>
    </w:lvl>
    <w:lvl w:ilvl="2" w:tplc="28604AB4">
      <w:numFmt w:val="bullet"/>
      <w:lvlText w:val="•"/>
      <w:lvlJc w:val="left"/>
      <w:pPr>
        <w:ind w:left="4468" w:hanging="425"/>
      </w:pPr>
      <w:rPr>
        <w:rFonts w:hint="default"/>
        <w:lang w:val="es-ES" w:eastAsia="en-US" w:bidi="ar-SA"/>
      </w:rPr>
    </w:lvl>
    <w:lvl w:ilvl="3" w:tplc="70CCBF64">
      <w:numFmt w:val="bullet"/>
      <w:lvlText w:val="•"/>
      <w:lvlJc w:val="left"/>
      <w:pPr>
        <w:ind w:left="5302" w:hanging="425"/>
      </w:pPr>
      <w:rPr>
        <w:rFonts w:hint="default"/>
        <w:lang w:val="es-ES" w:eastAsia="en-US" w:bidi="ar-SA"/>
      </w:rPr>
    </w:lvl>
    <w:lvl w:ilvl="4" w:tplc="F2FEB3EA">
      <w:numFmt w:val="bullet"/>
      <w:lvlText w:val="•"/>
      <w:lvlJc w:val="left"/>
      <w:pPr>
        <w:ind w:left="6136" w:hanging="425"/>
      </w:pPr>
      <w:rPr>
        <w:rFonts w:hint="default"/>
        <w:lang w:val="es-ES" w:eastAsia="en-US" w:bidi="ar-SA"/>
      </w:rPr>
    </w:lvl>
    <w:lvl w:ilvl="5" w:tplc="C1DC9212">
      <w:numFmt w:val="bullet"/>
      <w:lvlText w:val="•"/>
      <w:lvlJc w:val="left"/>
      <w:pPr>
        <w:ind w:left="6970" w:hanging="425"/>
      </w:pPr>
      <w:rPr>
        <w:rFonts w:hint="default"/>
        <w:lang w:val="es-ES" w:eastAsia="en-US" w:bidi="ar-SA"/>
      </w:rPr>
    </w:lvl>
    <w:lvl w:ilvl="6" w:tplc="25E2C8FE">
      <w:numFmt w:val="bullet"/>
      <w:lvlText w:val="•"/>
      <w:lvlJc w:val="left"/>
      <w:pPr>
        <w:ind w:left="7804" w:hanging="425"/>
      </w:pPr>
      <w:rPr>
        <w:rFonts w:hint="default"/>
        <w:lang w:val="es-ES" w:eastAsia="en-US" w:bidi="ar-SA"/>
      </w:rPr>
    </w:lvl>
    <w:lvl w:ilvl="7" w:tplc="3DBE10FA">
      <w:numFmt w:val="bullet"/>
      <w:lvlText w:val="•"/>
      <w:lvlJc w:val="left"/>
      <w:pPr>
        <w:ind w:left="8638" w:hanging="425"/>
      </w:pPr>
      <w:rPr>
        <w:rFonts w:hint="default"/>
        <w:lang w:val="es-ES" w:eastAsia="en-US" w:bidi="ar-SA"/>
      </w:rPr>
    </w:lvl>
    <w:lvl w:ilvl="8" w:tplc="9F40D536">
      <w:numFmt w:val="bullet"/>
      <w:lvlText w:val="•"/>
      <w:lvlJc w:val="left"/>
      <w:pPr>
        <w:ind w:left="9472" w:hanging="425"/>
      </w:pPr>
      <w:rPr>
        <w:rFonts w:hint="default"/>
        <w:lang w:val="es-ES" w:eastAsia="en-US" w:bidi="ar-SA"/>
      </w:rPr>
    </w:lvl>
  </w:abstractNum>
  <w:abstractNum w:abstractNumId="23" w15:restartNumberingAfterBreak="0">
    <w:nsid w:val="613458BD"/>
    <w:multiLevelType w:val="hybridMultilevel"/>
    <w:tmpl w:val="1F8EFF08"/>
    <w:lvl w:ilvl="0" w:tplc="5FC4416C">
      <w:numFmt w:val="bullet"/>
      <w:lvlText w:val=""/>
      <w:lvlJc w:val="left"/>
      <w:pPr>
        <w:ind w:left="211" w:hanging="197"/>
      </w:pPr>
      <w:rPr>
        <w:rFonts w:ascii="Symbol" w:eastAsia="Symbol" w:hAnsi="Symbol" w:cs="Symbol" w:hint="default"/>
        <w:w w:val="100"/>
        <w:sz w:val="13"/>
        <w:szCs w:val="13"/>
        <w:lang w:val="es-ES" w:eastAsia="en-US" w:bidi="ar-SA"/>
      </w:rPr>
    </w:lvl>
    <w:lvl w:ilvl="1" w:tplc="5BDEBE54">
      <w:numFmt w:val="bullet"/>
      <w:lvlText w:val="•"/>
      <w:lvlJc w:val="left"/>
      <w:pPr>
        <w:ind w:left="348" w:hanging="197"/>
      </w:pPr>
      <w:rPr>
        <w:rFonts w:hint="default"/>
        <w:lang w:val="es-ES" w:eastAsia="en-US" w:bidi="ar-SA"/>
      </w:rPr>
    </w:lvl>
    <w:lvl w:ilvl="2" w:tplc="2ABE1242">
      <w:numFmt w:val="bullet"/>
      <w:lvlText w:val="•"/>
      <w:lvlJc w:val="left"/>
      <w:pPr>
        <w:ind w:left="477" w:hanging="197"/>
      </w:pPr>
      <w:rPr>
        <w:rFonts w:hint="default"/>
        <w:lang w:val="es-ES" w:eastAsia="en-US" w:bidi="ar-SA"/>
      </w:rPr>
    </w:lvl>
    <w:lvl w:ilvl="3" w:tplc="F1F60CFE">
      <w:numFmt w:val="bullet"/>
      <w:lvlText w:val="•"/>
      <w:lvlJc w:val="left"/>
      <w:pPr>
        <w:ind w:left="605" w:hanging="197"/>
      </w:pPr>
      <w:rPr>
        <w:rFonts w:hint="default"/>
        <w:lang w:val="es-ES" w:eastAsia="en-US" w:bidi="ar-SA"/>
      </w:rPr>
    </w:lvl>
    <w:lvl w:ilvl="4" w:tplc="E384EF8C">
      <w:numFmt w:val="bullet"/>
      <w:lvlText w:val="•"/>
      <w:lvlJc w:val="left"/>
      <w:pPr>
        <w:ind w:left="734" w:hanging="197"/>
      </w:pPr>
      <w:rPr>
        <w:rFonts w:hint="default"/>
        <w:lang w:val="es-ES" w:eastAsia="en-US" w:bidi="ar-SA"/>
      </w:rPr>
    </w:lvl>
    <w:lvl w:ilvl="5" w:tplc="647EB3A8">
      <w:numFmt w:val="bullet"/>
      <w:lvlText w:val="•"/>
      <w:lvlJc w:val="left"/>
      <w:pPr>
        <w:ind w:left="863" w:hanging="197"/>
      </w:pPr>
      <w:rPr>
        <w:rFonts w:hint="default"/>
        <w:lang w:val="es-ES" w:eastAsia="en-US" w:bidi="ar-SA"/>
      </w:rPr>
    </w:lvl>
    <w:lvl w:ilvl="6" w:tplc="BE88FEE0">
      <w:numFmt w:val="bullet"/>
      <w:lvlText w:val="•"/>
      <w:lvlJc w:val="left"/>
      <w:pPr>
        <w:ind w:left="991" w:hanging="197"/>
      </w:pPr>
      <w:rPr>
        <w:rFonts w:hint="default"/>
        <w:lang w:val="es-ES" w:eastAsia="en-US" w:bidi="ar-SA"/>
      </w:rPr>
    </w:lvl>
    <w:lvl w:ilvl="7" w:tplc="6366DDBE">
      <w:numFmt w:val="bullet"/>
      <w:lvlText w:val="•"/>
      <w:lvlJc w:val="left"/>
      <w:pPr>
        <w:ind w:left="1120" w:hanging="197"/>
      </w:pPr>
      <w:rPr>
        <w:rFonts w:hint="default"/>
        <w:lang w:val="es-ES" w:eastAsia="en-US" w:bidi="ar-SA"/>
      </w:rPr>
    </w:lvl>
    <w:lvl w:ilvl="8" w:tplc="51327882">
      <w:numFmt w:val="bullet"/>
      <w:lvlText w:val="•"/>
      <w:lvlJc w:val="left"/>
      <w:pPr>
        <w:ind w:left="1249" w:hanging="197"/>
      </w:pPr>
      <w:rPr>
        <w:rFonts w:hint="default"/>
        <w:lang w:val="es-ES" w:eastAsia="en-US" w:bidi="ar-SA"/>
      </w:rPr>
    </w:lvl>
  </w:abstractNum>
  <w:abstractNum w:abstractNumId="24" w15:restartNumberingAfterBreak="0">
    <w:nsid w:val="64BF3B02"/>
    <w:multiLevelType w:val="hybridMultilevel"/>
    <w:tmpl w:val="0F4C4AA8"/>
    <w:lvl w:ilvl="0" w:tplc="8B781950">
      <w:start w:val="1"/>
      <w:numFmt w:val="lowerLetter"/>
      <w:lvlText w:val="%1."/>
      <w:lvlJc w:val="left"/>
      <w:pPr>
        <w:ind w:left="274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E6A3110">
      <w:numFmt w:val="bullet"/>
      <w:lvlText w:val="•"/>
      <w:lvlJc w:val="left"/>
      <w:pPr>
        <w:ind w:left="3570" w:hanging="360"/>
      </w:pPr>
      <w:rPr>
        <w:rFonts w:hint="default"/>
        <w:lang w:val="es-ES" w:eastAsia="en-US" w:bidi="ar-SA"/>
      </w:rPr>
    </w:lvl>
    <w:lvl w:ilvl="2" w:tplc="8E7A7E2C">
      <w:numFmt w:val="bullet"/>
      <w:lvlText w:val="•"/>
      <w:lvlJc w:val="left"/>
      <w:pPr>
        <w:ind w:left="4400" w:hanging="360"/>
      </w:pPr>
      <w:rPr>
        <w:rFonts w:hint="default"/>
        <w:lang w:val="es-ES" w:eastAsia="en-US" w:bidi="ar-SA"/>
      </w:rPr>
    </w:lvl>
    <w:lvl w:ilvl="3" w:tplc="BC3CFD7A">
      <w:numFmt w:val="bullet"/>
      <w:lvlText w:val="•"/>
      <w:lvlJc w:val="left"/>
      <w:pPr>
        <w:ind w:left="5230" w:hanging="360"/>
      </w:pPr>
      <w:rPr>
        <w:rFonts w:hint="default"/>
        <w:lang w:val="es-ES" w:eastAsia="en-US" w:bidi="ar-SA"/>
      </w:rPr>
    </w:lvl>
    <w:lvl w:ilvl="4" w:tplc="DC400CAA">
      <w:numFmt w:val="bullet"/>
      <w:lvlText w:val="•"/>
      <w:lvlJc w:val="left"/>
      <w:pPr>
        <w:ind w:left="6060" w:hanging="360"/>
      </w:pPr>
      <w:rPr>
        <w:rFonts w:hint="default"/>
        <w:lang w:val="es-ES" w:eastAsia="en-US" w:bidi="ar-SA"/>
      </w:rPr>
    </w:lvl>
    <w:lvl w:ilvl="5" w:tplc="385478E6">
      <w:numFmt w:val="bullet"/>
      <w:lvlText w:val="•"/>
      <w:lvlJc w:val="left"/>
      <w:pPr>
        <w:ind w:left="6890" w:hanging="360"/>
      </w:pPr>
      <w:rPr>
        <w:rFonts w:hint="default"/>
        <w:lang w:val="es-ES" w:eastAsia="en-US" w:bidi="ar-SA"/>
      </w:rPr>
    </w:lvl>
    <w:lvl w:ilvl="6" w:tplc="AD5634EE">
      <w:numFmt w:val="bullet"/>
      <w:lvlText w:val="•"/>
      <w:lvlJc w:val="left"/>
      <w:pPr>
        <w:ind w:left="7720" w:hanging="360"/>
      </w:pPr>
      <w:rPr>
        <w:rFonts w:hint="default"/>
        <w:lang w:val="es-ES" w:eastAsia="en-US" w:bidi="ar-SA"/>
      </w:rPr>
    </w:lvl>
    <w:lvl w:ilvl="7" w:tplc="1F2C2772">
      <w:numFmt w:val="bullet"/>
      <w:lvlText w:val="•"/>
      <w:lvlJc w:val="left"/>
      <w:pPr>
        <w:ind w:left="8550" w:hanging="360"/>
      </w:pPr>
      <w:rPr>
        <w:rFonts w:hint="default"/>
        <w:lang w:val="es-ES" w:eastAsia="en-US" w:bidi="ar-SA"/>
      </w:rPr>
    </w:lvl>
    <w:lvl w:ilvl="8" w:tplc="9E1C1EB6">
      <w:numFmt w:val="bullet"/>
      <w:lvlText w:val="•"/>
      <w:lvlJc w:val="left"/>
      <w:pPr>
        <w:ind w:left="9380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66F77AE"/>
    <w:multiLevelType w:val="hybridMultilevel"/>
    <w:tmpl w:val="603085D6"/>
    <w:lvl w:ilvl="0" w:tplc="0B0C115A">
      <w:numFmt w:val="bullet"/>
      <w:lvlText w:val=""/>
      <w:lvlJc w:val="left"/>
      <w:pPr>
        <w:ind w:left="1952" w:hanging="425"/>
      </w:pPr>
      <w:rPr>
        <w:rFonts w:hint="default"/>
        <w:w w:val="100"/>
        <w:lang w:val="es-ES" w:eastAsia="en-US" w:bidi="ar-SA"/>
      </w:rPr>
    </w:lvl>
    <w:lvl w:ilvl="1" w:tplc="0884347C">
      <w:numFmt w:val="bullet"/>
      <w:lvlText w:val="•"/>
      <w:lvlJc w:val="left"/>
      <w:pPr>
        <w:ind w:left="2878" w:hanging="425"/>
      </w:pPr>
      <w:rPr>
        <w:rFonts w:hint="default"/>
        <w:lang w:val="es-ES" w:eastAsia="en-US" w:bidi="ar-SA"/>
      </w:rPr>
    </w:lvl>
    <w:lvl w:ilvl="2" w:tplc="DC180E0A">
      <w:numFmt w:val="bullet"/>
      <w:lvlText w:val="•"/>
      <w:lvlJc w:val="left"/>
      <w:pPr>
        <w:ind w:left="3796" w:hanging="425"/>
      </w:pPr>
      <w:rPr>
        <w:rFonts w:hint="default"/>
        <w:lang w:val="es-ES" w:eastAsia="en-US" w:bidi="ar-SA"/>
      </w:rPr>
    </w:lvl>
    <w:lvl w:ilvl="3" w:tplc="EF62061E">
      <w:numFmt w:val="bullet"/>
      <w:lvlText w:val="•"/>
      <w:lvlJc w:val="left"/>
      <w:pPr>
        <w:ind w:left="4714" w:hanging="425"/>
      </w:pPr>
      <w:rPr>
        <w:rFonts w:hint="default"/>
        <w:lang w:val="es-ES" w:eastAsia="en-US" w:bidi="ar-SA"/>
      </w:rPr>
    </w:lvl>
    <w:lvl w:ilvl="4" w:tplc="EEDE43E6">
      <w:numFmt w:val="bullet"/>
      <w:lvlText w:val="•"/>
      <w:lvlJc w:val="left"/>
      <w:pPr>
        <w:ind w:left="5632" w:hanging="425"/>
      </w:pPr>
      <w:rPr>
        <w:rFonts w:hint="default"/>
        <w:lang w:val="es-ES" w:eastAsia="en-US" w:bidi="ar-SA"/>
      </w:rPr>
    </w:lvl>
    <w:lvl w:ilvl="5" w:tplc="279A8A0A">
      <w:numFmt w:val="bullet"/>
      <w:lvlText w:val="•"/>
      <w:lvlJc w:val="left"/>
      <w:pPr>
        <w:ind w:left="6550" w:hanging="425"/>
      </w:pPr>
      <w:rPr>
        <w:rFonts w:hint="default"/>
        <w:lang w:val="es-ES" w:eastAsia="en-US" w:bidi="ar-SA"/>
      </w:rPr>
    </w:lvl>
    <w:lvl w:ilvl="6" w:tplc="4BD803A2">
      <w:numFmt w:val="bullet"/>
      <w:lvlText w:val="•"/>
      <w:lvlJc w:val="left"/>
      <w:pPr>
        <w:ind w:left="7468" w:hanging="425"/>
      </w:pPr>
      <w:rPr>
        <w:rFonts w:hint="default"/>
        <w:lang w:val="es-ES" w:eastAsia="en-US" w:bidi="ar-SA"/>
      </w:rPr>
    </w:lvl>
    <w:lvl w:ilvl="7" w:tplc="AA24A368">
      <w:numFmt w:val="bullet"/>
      <w:lvlText w:val="•"/>
      <w:lvlJc w:val="left"/>
      <w:pPr>
        <w:ind w:left="8386" w:hanging="425"/>
      </w:pPr>
      <w:rPr>
        <w:rFonts w:hint="default"/>
        <w:lang w:val="es-ES" w:eastAsia="en-US" w:bidi="ar-SA"/>
      </w:rPr>
    </w:lvl>
    <w:lvl w:ilvl="8" w:tplc="729A07DE">
      <w:numFmt w:val="bullet"/>
      <w:lvlText w:val="•"/>
      <w:lvlJc w:val="left"/>
      <w:pPr>
        <w:ind w:left="9304" w:hanging="425"/>
      </w:pPr>
      <w:rPr>
        <w:rFonts w:hint="default"/>
        <w:lang w:val="es-ES" w:eastAsia="en-US" w:bidi="ar-SA"/>
      </w:rPr>
    </w:lvl>
  </w:abstractNum>
  <w:abstractNum w:abstractNumId="26" w15:restartNumberingAfterBreak="0">
    <w:nsid w:val="727D6819"/>
    <w:multiLevelType w:val="multilevel"/>
    <w:tmpl w:val="46FCBDF6"/>
    <w:lvl w:ilvl="0">
      <w:start w:val="3"/>
      <w:numFmt w:val="decimal"/>
      <w:lvlText w:val="%1"/>
      <w:lvlJc w:val="left"/>
      <w:pPr>
        <w:ind w:left="1450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50" w:hanging="708"/>
        <w:jc w:val="righ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182" w:hanging="72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4)"/>
      <w:lvlJc w:val="left"/>
      <w:pPr>
        <w:ind w:left="2405" w:hanging="245"/>
        <w:jc w:val="left"/>
      </w:pPr>
      <w:rPr>
        <w:rFonts w:hint="default"/>
        <w:w w:val="100"/>
        <w:lang w:val="es-ES" w:eastAsia="en-US" w:bidi="ar-SA"/>
      </w:rPr>
    </w:lvl>
    <w:lvl w:ilvl="4">
      <w:numFmt w:val="bullet"/>
      <w:lvlText w:val="•"/>
      <w:lvlJc w:val="left"/>
      <w:pPr>
        <w:ind w:left="2380" w:hanging="2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400" w:hanging="2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048" w:hanging="2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696" w:hanging="2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44" w:hanging="245"/>
      </w:pPr>
      <w:rPr>
        <w:rFonts w:hint="default"/>
        <w:lang w:val="es-ES" w:eastAsia="en-US" w:bidi="ar-SA"/>
      </w:rPr>
    </w:lvl>
  </w:abstractNum>
  <w:abstractNum w:abstractNumId="27" w15:restartNumberingAfterBreak="0">
    <w:nsid w:val="7B71017C"/>
    <w:multiLevelType w:val="hybridMultilevel"/>
    <w:tmpl w:val="1B3041DC"/>
    <w:lvl w:ilvl="0" w:tplc="1096A700">
      <w:numFmt w:val="bullet"/>
      <w:lvlText w:val=""/>
      <w:lvlJc w:val="left"/>
      <w:pPr>
        <w:ind w:left="207" w:hanging="197"/>
      </w:pPr>
      <w:rPr>
        <w:rFonts w:ascii="Symbol" w:eastAsia="Symbol" w:hAnsi="Symbol" w:cs="Symbol" w:hint="default"/>
        <w:w w:val="100"/>
        <w:sz w:val="13"/>
        <w:szCs w:val="13"/>
        <w:lang w:val="es-ES" w:eastAsia="en-US" w:bidi="ar-SA"/>
      </w:rPr>
    </w:lvl>
    <w:lvl w:ilvl="1" w:tplc="44C227F6">
      <w:numFmt w:val="bullet"/>
      <w:lvlText w:val="•"/>
      <w:lvlJc w:val="left"/>
      <w:pPr>
        <w:ind w:left="330" w:hanging="197"/>
      </w:pPr>
      <w:rPr>
        <w:rFonts w:hint="default"/>
        <w:lang w:val="es-ES" w:eastAsia="en-US" w:bidi="ar-SA"/>
      </w:rPr>
    </w:lvl>
    <w:lvl w:ilvl="2" w:tplc="83C250E4">
      <w:numFmt w:val="bullet"/>
      <w:lvlText w:val="•"/>
      <w:lvlJc w:val="left"/>
      <w:pPr>
        <w:ind w:left="461" w:hanging="197"/>
      </w:pPr>
      <w:rPr>
        <w:rFonts w:hint="default"/>
        <w:lang w:val="es-ES" w:eastAsia="en-US" w:bidi="ar-SA"/>
      </w:rPr>
    </w:lvl>
    <w:lvl w:ilvl="3" w:tplc="CDDABEE6">
      <w:numFmt w:val="bullet"/>
      <w:lvlText w:val="•"/>
      <w:lvlJc w:val="left"/>
      <w:pPr>
        <w:ind w:left="591" w:hanging="197"/>
      </w:pPr>
      <w:rPr>
        <w:rFonts w:hint="default"/>
        <w:lang w:val="es-ES" w:eastAsia="en-US" w:bidi="ar-SA"/>
      </w:rPr>
    </w:lvl>
    <w:lvl w:ilvl="4" w:tplc="08EC9CAC">
      <w:numFmt w:val="bullet"/>
      <w:lvlText w:val="•"/>
      <w:lvlJc w:val="left"/>
      <w:pPr>
        <w:ind w:left="722" w:hanging="197"/>
      </w:pPr>
      <w:rPr>
        <w:rFonts w:hint="default"/>
        <w:lang w:val="es-ES" w:eastAsia="en-US" w:bidi="ar-SA"/>
      </w:rPr>
    </w:lvl>
    <w:lvl w:ilvl="5" w:tplc="EAA6A9A6">
      <w:numFmt w:val="bullet"/>
      <w:lvlText w:val="•"/>
      <w:lvlJc w:val="left"/>
      <w:pPr>
        <w:ind w:left="853" w:hanging="197"/>
      </w:pPr>
      <w:rPr>
        <w:rFonts w:hint="default"/>
        <w:lang w:val="es-ES" w:eastAsia="en-US" w:bidi="ar-SA"/>
      </w:rPr>
    </w:lvl>
    <w:lvl w:ilvl="6" w:tplc="F48A1116">
      <w:numFmt w:val="bullet"/>
      <w:lvlText w:val="•"/>
      <w:lvlJc w:val="left"/>
      <w:pPr>
        <w:ind w:left="983" w:hanging="197"/>
      </w:pPr>
      <w:rPr>
        <w:rFonts w:hint="default"/>
        <w:lang w:val="es-ES" w:eastAsia="en-US" w:bidi="ar-SA"/>
      </w:rPr>
    </w:lvl>
    <w:lvl w:ilvl="7" w:tplc="FA089E2C">
      <w:numFmt w:val="bullet"/>
      <w:lvlText w:val="•"/>
      <w:lvlJc w:val="left"/>
      <w:pPr>
        <w:ind w:left="1114" w:hanging="197"/>
      </w:pPr>
      <w:rPr>
        <w:rFonts w:hint="default"/>
        <w:lang w:val="es-ES" w:eastAsia="en-US" w:bidi="ar-SA"/>
      </w:rPr>
    </w:lvl>
    <w:lvl w:ilvl="8" w:tplc="8B28EAF4">
      <w:numFmt w:val="bullet"/>
      <w:lvlText w:val="•"/>
      <w:lvlJc w:val="left"/>
      <w:pPr>
        <w:ind w:left="1245" w:hanging="197"/>
      </w:pPr>
      <w:rPr>
        <w:rFonts w:hint="default"/>
        <w:lang w:val="es-ES" w:eastAsia="en-US" w:bidi="ar-SA"/>
      </w:rPr>
    </w:lvl>
  </w:abstractNum>
  <w:abstractNum w:abstractNumId="28" w15:restartNumberingAfterBreak="0">
    <w:nsid w:val="7D4E65A2"/>
    <w:multiLevelType w:val="hybridMultilevel"/>
    <w:tmpl w:val="76BC86F2"/>
    <w:lvl w:ilvl="0" w:tplc="5CFA43C8">
      <w:numFmt w:val="bullet"/>
      <w:lvlText w:val=""/>
      <w:lvlJc w:val="left"/>
      <w:pPr>
        <w:ind w:left="3152" w:hanging="42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C2ADF2E">
      <w:numFmt w:val="bullet"/>
      <w:lvlText w:val="•"/>
      <w:lvlJc w:val="left"/>
      <w:pPr>
        <w:ind w:left="3948" w:hanging="426"/>
      </w:pPr>
      <w:rPr>
        <w:rFonts w:hint="default"/>
        <w:lang w:val="es-ES" w:eastAsia="en-US" w:bidi="ar-SA"/>
      </w:rPr>
    </w:lvl>
    <w:lvl w:ilvl="2" w:tplc="8118E3B8">
      <w:numFmt w:val="bullet"/>
      <w:lvlText w:val="•"/>
      <w:lvlJc w:val="left"/>
      <w:pPr>
        <w:ind w:left="4736" w:hanging="426"/>
      </w:pPr>
      <w:rPr>
        <w:rFonts w:hint="default"/>
        <w:lang w:val="es-ES" w:eastAsia="en-US" w:bidi="ar-SA"/>
      </w:rPr>
    </w:lvl>
    <w:lvl w:ilvl="3" w:tplc="858A5F7C">
      <w:numFmt w:val="bullet"/>
      <w:lvlText w:val="•"/>
      <w:lvlJc w:val="left"/>
      <w:pPr>
        <w:ind w:left="5524" w:hanging="426"/>
      </w:pPr>
      <w:rPr>
        <w:rFonts w:hint="default"/>
        <w:lang w:val="es-ES" w:eastAsia="en-US" w:bidi="ar-SA"/>
      </w:rPr>
    </w:lvl>
    <w:lvl w:ilvl="4" w:tplc="A432948E">
      <w:numFmt w:val="bullet"/>
      <w:lvlText w:val="•"/>
      <w:lvlJc w:val="left"/>
      <w:pPr>
        <w:ind w:left="6312" w:hanging="426"/>
      </w:pPr>
      <w:rPr>
        <w:rFonts w:hint="default"/>
        <w:lang w:val="es-ES" w:eastAsia="en-US" w:bidi="ar-SA"/>
      </w:rPr>
    </w:lvl>
    <w:lvl w:ilvl="5" w:tplc="877052A0">
      <w:numFmt w:val="bullet"/>
      <w:lvlText w:val="•"/>
      <w:lvlJc w:val="left"/>
      <w:pPr>
        <w:ind w:left="7100" w:hanging="426"/>
      </w:pPr>
      <w:rPr>
        <w:rFonts w:hint="default"/>
        <w:lang w:val="es-ES" w:eastAsia="en-US" w:bidi="ar-SA"/>
      </w:rPr>
    </w:lvl>
    <w:lvl w:ilvl="6" w:tplc="53741790">
      <w:numFmt w:val="bullet"/>
      <w:lvlText w:val="•"/>
      <w:lvlJc w:val="left"/>
      <w:pPr>
        <w:ind w:left="7888" w:hanging="426"/>
      </w:pPr>
      <w:rPr>
        <w:rFonts w:hint="default"/>
        <w:lang w:val="es-ES" w:eastAsia="en-US" w:bidi="ar-SA"/>
      </w:rPr>
    </w:lvl>
    <w:lvl w:ilvl="7" w:tplc="57EEBCB8">
      <w:numFmt w:val="bullet"/>
      <w:lvlText w:val="•"/>
      <w:lvlJc w:val="left"/>
      <w:pPr>
        <w:ind w:left="8676" w:hanging="426"/>
      </w:pPr>
      <w:rPr>
        <w:rFonts w:hint="default"/>
        <w:lang w:val="es-ES" w:eastAsia="en-US" w:bidi="ar-SA"/>
      </w:rPr>
    </w:lvl>
    <w:lvl w:ilvl="8" w:tplc="73CA9CE0">
      <w:numFmt w:val="bullet"/>
      <w:lvlText w:val="•"/>
      <w:lvlJc w:val="left"/>
      <w:pPr>
        <w:ind w:left="9464" w:hanging="426"/>
      </w:pPr>
      <w:rPr>
        <w:rFonts w:hint="default"/>
        <w:lang w:val="es-ES" w:eastAsia="en-US" w:bidi="ar-SA"/>
      </w:rPr>
    </w:lvl>
  </w:abstractNum>
  <w:num w:numId="1">
    <w:abstractNumId w:val="25"/>
  </w:num>
  <w:num w:numId="2">
    <w:abstractNumId w:val="7"/>
  </w:num>
  <w:num w:numId="3">
    <w:abstractNumId w:val="5"/>
  </w:num>
  <w:num w:numId="4">
    <w:abstractNumId w:val="22"/>
  </w:num>
  <w:num w:numId="5">
    <w:abstractNumId w:val="3"/>
  </w:num>
  <w:num w:numId="6">
    <w:abstractNumId w:val="27"/>
  </w:num>
  <w:num w:numId="7">
    <w:abstractNumId w:val="4"/>
  </w:num>
  <w:num w:numId="8">
    <w:abstractNumId w:val="21"/>
  </w:num>
  <w:num w:numId="9">
    <w:abstractNumId w:val="23"/>
  </w:num>
  <w:num w:numId="10">
    <w:abstractNumId w:val="13"/>
  </w:num>
  <w:num w:numId="11">
    <w:abstractNumId w:val="1"/>
  </w:num>
  <w:num w:numId="12">
    <w:abstractNumId w:val="9"/>
  </w:num>
  <w:num w:numId="13">
    <w:abstractNumId w:val="2"/>
  </w:num>
  <w:num w:numId="14">
    <w:abstractNumId w:val="15"/>
  </w:num>
  <w:num w:numId="15">
    <w:abstractNumId w:val="14"/>
  </w:num>
  <w:num w:numId="16">
    <w:abstractNumId w:val="10"/>
  </w:num>
  <w:num w:numId="17">
    <w:abstractNumId w:val="19"/>
  </w:num>
  <w:num w:numId="18">
    <w:abstractNumId w:val="28"/>
  </w:num>
  <w:num w:numId="19">
    <w:abstractNumId w:val="24"/>
  </w:num>
  <w:num w:numId="20">
    <w:abstractNumId w:val="18"/>
  </w:num>
  <w:num w:numId="21">
    <w:abstractNumId w:val="0"/>
  </w:num>
  <w:num w:numId="22">
    <w:abstractNumId w:val="11"/>
  </w:num>
  <w:num w:numId="23">
    <w:abstractNumId w:val="12"/>
  </w:num>
  <w:num w:numId="24">
    <w:abstractNumId w:val="8"/>
  </w:num>
  <w:num w:numId="25">
    <w:abstractNumId w:val="17"/>
  </w:num>
  <w:num w:numId="26">
    <w:abstractNumId w:val="20"/>
  </w:num>
  <w:num w:numId="27">
    <w:abstractNumId w:val="26"/>
  </w:num>
  <w:num w:numId="28">
    <w:abstractNumId w:val="6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BD"/>
    <w:rsid w:val="00036923"/>
    <w:rsid w:val="000644E7"/>
    <w:rsid w:val="000E6139"/>
    <w:rsid w:val="002428CC"/>
    <w:rsid w:val="002528DD"/>
    <w:rsid w:val="003209F1"/>
    <w:rsid w:val="00394E19"/>
    <w:rsid w:val="003C5C60"/>
    <w:rsid w:val="00437539"/>
    <w:rsid w:val="00437CE1"/>
    <w:rsid w:val="00552BB9"/>
    <w:rsid w:val="005857E2"/>
    <w:rsid w:val="00614292"/>
    <w:rsid w:val="006916BD"/>
    <w:rsid w:val="0071506D"/>
    <w:rsid w:val="00716785"/>
    <w:rsid w:val="00721917"/>
    <w:rsid w:val="00852CAB"/>
    <w:rsid w:val="008807D1"/>
    <w:rsid w:val="008A4CF7"/>
    <w:rsid w:val="0094220B"/>
    <w:rsid w:val="009F4A7F"/>
    <w:rsid w:val="00A20463"/>
    <w:rsid w:val="00A64948"/>
    <w:rsid w:val="00A828AA"/>
    <w:rsid w:val="00AB2A16"/>
    <w:rsid w:val="00B02188"/>
    <w:rsid w:val="00BA2598"/>
    <w:rsid w:val="00BC573A"/>
    <w:rsid w:val="00BE7867"/>
    <w:rsid w:val="00C427CC"/>
    <w:rsid w:val="00CA334A"/>
    <w:rsid w:val="00D50F3E"/>
    <w:rsid w:val="00E072D6"/>
    <w:rsid w:val="00E14C4C"/>
    <w:rsid w:val="00EB5F52"/>
    <w:rsid w:val="00EF6705"/>
    <w:rsid w:val="00FD6791"/>
    <w:rsid w:val="00FE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4B9222"/>
  <w15:docId w15:val="{067EAA87-3A31-48DA-B9B0-66227BA6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255"/>
      <w:ind w:left="1308" w:hanging="567"/>
      <w:outlineLvl w:val="0"/>
    </w:pPr>
    <w:rPr>
      <w:sz w:val="32"/>
      <w:szCs w:val="32"/>
    </w:rPr>
  </w:style>
  <w:style w:type="paragraph" w:styleId="Ttulo2">
    <w:name w:val="heading 2"/>
    <w:basedOn w:val="Normal"/>
    <w:uiPriority w:val="1"/>
    <w:qFormat/>
    <w:pPr>
      <w:ind w:left="1952" w:right="771" w:hanging="428"/>
      <w:jc w:val="both"/>
      <w:outlineLvl w:val="1"/>
    </w:pPr>
    <w:rPr>
      <w:rFonts w:ascii="Calibri" w:eastAsia="Calibri" w:hAnsi="Calibri" w:cs="Calibri"/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117"/>
      <w:ind w:left="2585" w:hanging="425"/>
      <w:jc w:val="both"/>
      <w:outlineLvl w:val="2"/>
    </w:pPr>
    <w:rPr>
      <w:sz w:val="23"/>
      <w:szCs w:val="23"/>
    </w:rPr>
  </w:style>
  <w:style w:type="paragraph" w:styleId="Ttulo4">
    <w:name w:val="heading 4"/>
    <w:basedOn w:val="Normal"/>
    <w:uiPriority w:val="1"/>
    <w:qFormat/>
    <w:pPr>
      <w:ind w:left="2726"/>
      <w:outlineLvl w:val="3"/>
    </w:pPr>
    <w:rPr>
      <w:rFonts w:ascii="Arial" w:eastAsia="Arial" w:hAnsi="Arial" w:cs="Arial"/>
      <w:b/>
      <w:bCs/>
    </w:rPr>
  </w:style>
  <w:style w:type="paragraph" w:styleId="Ttulo5">
    <w:name w:val="heading 5"/>
    <w:basedOn w:val="Normal"/>
    <w:uiPriority w:val="1"/>
    <w:qFormat/>
    <w:pPr>
      <w:spacing w:before="120"/>
      <w:ind w:left="3369"/>
      <w:outlineLvl w:val="4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39"/>
      <w:ind w:left="1169" w:hanging="428"/>
    </w:pPr>
  </w:style>
  <w:style w:type="paragraph" w:styleId="TDC2">
    <w:name w:val="toc 2"/>
    <w:basedOn w:val="Normal"/>
    <w:uiPriority w:val="1"/>
    <w:qFormat/>
    <w:pPr>
      <w:spacing w:before="140"/>
      <w:ind w:left="1735" w:hanging="567"/>
    </w:pPr>
  </w:style>
  <w:style w:type="paragraph" w:styleId="TDC3">
    <w:name w:val="toc 3"/>
    <w:basedOn w:val="Normal"/>
    <w:uiPriority w:val="1"/>
    <w:qFormat/>
    <w:pPr>
      <w:spacing w:before="139"/>
      <w:ind w:left="2443" w:hanging="709"/>
    </w:pPr>
  </w:style>
  <w:style w:type="paragraph" w:styleId="TDC4">
    <w:name w:val="toc 4"/>
    <w:basedOn w:val="Normal"/>
    <w:uiPriority w:val="1"/>
    <w:qFormat/>
    <w:pPr>
      <w:spacing w:before="120"/>
      <w:ind w:left="3293" w:hanging="851"/>
    </w:p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pPr>
      <w:spacing w:line="915" w:lineRule="exact"/>
      <w:ind w:left="2258"/>
    </w:pPr>
    <w:rPr>
      <w:rFonts w:ascii="Calibri Light" w:eastAsia="Calibri Light" w:hAnsi="Calibri Light" w:cs="Calibri Light"/>
      <w:sz w:val="80"/>
      <w:szCs w:val="80"/>
    </w:rPr>
  </w:style>
  <w:style w:type="paragraph" w:styleId="Prrafodelista">
    <w:name w:val="List Paragraph"/>
    <w:basedOn w:val="Normal"/>
    <w:uiPriority w:val="1"/>
    <w:qFormat/>
    <w:pPr>
      <w:ind w:left="2585" w:hanging="425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C427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27C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427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27C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3753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1802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loreto</vt:lpstr>
    </vt:vector>
  </TitlesOfParts>
  <Company/>
  <LinksUpToDate>false</LinksUpToDate>
  <CharactersWithSpaces>11690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loreto</dc:title>
  <dc:subject>PLAN MAESTRO</dc:subject>
  <dc:creator>User</dc:creator>
  <cp:lastModifiedBy>Usuario de Windows</cp:lastModifiedBy>
  <cp:revision>22</cp:revision>
  <dcterms:created xsi:type="dcterms:W3CDTF">2021-08-25T12:13:00Z</dcterms:created>
  <dcterms:modified xsi:type="dcterms:W3CDTF">2021-08-25T22:28:00Z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2021-08-25T00:00:00Z</vt:filetime>
  </property>
</Properties>
</file>